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pBdr>
          <w:top w:space="0" w:sz="0" w:val="nil"/>
          <w:left w:space="0" w:sz="0" w:val="nil"/>
          <w:bottom w:space="0" w:sz="0" w:val="nil"/>
          <w:right w:space="0" w:sz="0" w:val="nil"/>
          <w:between w:space="0" w:sz="0" w:val="nil"/>
        </w:pBdr>
        <w:shd w:fill="auto" w:val="clear"/>
        <w:tabs>
          <w:tab w:val="left" w:pos="4962"/>
        </w:tabs>
        <w:spacing w:after="0" w:before="0" w:line="240" w:lineRule="auto"/>
        <w:ind w:left="-539" w:right="-477.4015748031485"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Money and Mental Health Policy Institute is committed to recruiting, retaining and developing a team that reflects the diverse communities we serve. to help us do this, we need to monitor and analyse information about people applying for roles working with us, to ensure our processes are fair, transparent and provide equal opportunities for people from a diverse range of communities.  </w:t>
      </w:r>
    </w:p>
    <w:p w:rsidR="00000000" w:rsidDel="00000000" w:rsidP="00000000" w:rsidRDefault="00000000" w:rsidRPr="00000000" w14:paraId="00000002">
      <w:pPr>
        <w:widowControl w:val="1"/>
        <w:pBdr>
          <w:top w:space="0" w:sz="0" w:val="nil"/>
          <w:left w:space="0" w:sz="0" w:val="nil"/>
          <w:bottom w:space="0" w:sz="0" w:val="nil"/>
          <w:right w:space="0" w:sz="0" w:val="nil"/>
          <w:between w:space="0" w:sz="0" w:val="nil"/>
        </w:pBdr>
        <w:shd w:fill="auto" w:val="clear"/>
        <w:tabs>
          <w:tab w:val="left" w:pos="4962"/>
        </w:tabs>
        <w:spacing w:after="0" w:before="0" w:line="240" w:lineRule="auto"/>
        <w:ind w:left="-539" w:right="-477.4015748031485"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03">
      <w:pPr>
        <w:widowControl w:val="1"/>
        <w:pBdr>
          <w:top w:space="0" w:sz="0" w:val="nil"/>
          <w:left w:space="0" w:sz="0" w:val="nil"/>
          <w:bottom w:space="0" w:sz="0" w:val="nil"/>
          <w:right w:space="0" w:sz="0" w:val="nil"/>
          <w:between w:space="0" w:sz="0" w:val="nil"/>
        </w:pBdr>
        <w:shd w:fill="auto" w:val="clear"/>
        <w:tabs>
          <w:tab w:val="left" w:pos="4962"/>
        </w:tabs>
        <w:spacing w:after="0" w:before="0" w:line="240" w:lineRule="auto"/>
        <w:ind w:left="-539" w:right="-477.4015748031485"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information you provide in this form:</w:t>
      </w:r>
    </w:p>
    <w:p w:rsidR="00000000" w:rsidDel="00000000" w:rsidP="00000000" w:rsidRDefault="00000000" w:rsidRPr="00000000" w14:paraId="00000004">
      <w:pPr>
        <w:widowControl w:val="1"/>
        <w:numPr>
          <w:ilvl w:val="0"/>
          <w:numId w:val="25"/>
        </w:numPr>
        <w:pBdr>
          <w:top w:space="0" w:sz="0" w:val="nil"/>
          <w:left w:space="0" w:sz="0" w:val="nil"/>
          <w:bottom w:space="0" w:sz="0" w:val="nil"/>
          <w:right w:space="0" w:sz="0" w:val="nil"/>
          <w:between w:space="0" w:sz="0" w:val="nil"/>
        </w:pBdr>
        <w:shd w:fill="auto" w:val="clear"/>
        <w:tabs>
          <w:tab w:val="left" w:pos="4962"/>
        </w:tabs>
        <w:spacing w:after="0" w:before="0" w:line="240" w:lineRule="auto"/>
        <w:ind w:left="141.7322834645671" w:right="-477.4015748031485" w:hanging="36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will be used by the Money and Mental Health team for statistical purposes only. </w:t>
      </w:r>
    </w:p>
    <w:p w:rsidR="00000000" w:rsidDel="00000000" w:rsidP="00000000" w:rsidRDefault="00000000" w:rsidRPr="00000000" w14:paraId="00000005">
      <w:pPr>
        <w:widowControl w:val="1"/>
        <w:numPr>
          <w:ilvl w:val="0"/>
          <w:numId w:val="25"/>
        </w:numPr>
        <w:pBdr>
          <w:top w:space="0" w:sz="0" w:val="nil"/>
          <w:left w:space="0" w:sz="0" w:val="nil"/>
          <w:bottom w:space="0" w:sz="0" w:val="nil"/>
          <w:right w:space="0" w:sz="0" w:val="nil"/>
          <w:between w:space="0" w:sz="0" w:val="nil"/>
        </w:pBdr>
        <w:shd w:fill="auto" w:val="clear"/>
        <w:tabs>
          <w:tab w:val="left" w:pos="4962"/>
        </w:tabs>
        <w:spacing w:after="0" w:before="0" w:line="240" w:lineRule="auto"/>
        <w:ind w:left="141.7322834645671" w:right="-477.4015748031485" w:hanging="36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It will not be used in the assessment of your application and will not be seen by anyone directly involved in the recruitment process. </w:t>
      </w:r>
    </w:p>
    <w:p w:rsidR="00000000" w:rsidDel="00000000" w:rsidP="00000000" w:rsidRDefault="00000000" w:rsidRPr="00000000" w14:paraId="00000006">
      <w:pPr>
        <w:widowControl w:val="1"/>
        <w:numPr>
          <w:ilvl w:val="0"/>
          <w:numId w:val="25"/>
        </w:numPr>
        <w:pBdr>
          <w:top w:space="0" w:sz="0" w:val="nil"/>
          <w:left w:space="0" w:sz="0" w:val="nil"/>
          <w:bottom w:space="0" w:sz="0" w:val="nil"/>
          <w:right w:space="0" w:sz="0" w:val="nil"/>
          <w:between w:space="0" w:sz="0" w:val="nil"/>
        </w:pBdr>
        <w:shd w:fill="auto" w:val="clear"/>
        <w:tabs>
          <w:tab w:val="left" w:pos="4962"/>
        </w:tabs>
        <w:spacing w:after="0" w:before="0" w:line="240" w:lineRule="auto"/>
        <w:ind w:left="141.7322834645671" w:right="-477.4015748031485" w:hanging="36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Will be stored anonymously and remain confidential. </w:t>
      </w:r>
    </w:p>
    <w:p w:rsidR="00000000" w:rsidDel="00000000" w:rsidP="00000000" w:rsidRDefault="00000000" w:rsidRPr="00000000" w14:paraId="00000007">
      <w:pPr>
        <w:widowControl w:val="1"/>
        <w:pBdr>
          <w:top w:space="0" w:sz="0" w:val="nil"/>
          <w:left w:space="0" w:sz="0" w:val="nil"/>
          <w:bottom w:space="0" w:sz="0" w:val="nil"/>
          <w:right w:space="0" w:sz="0" w:val="nil"/>
          <w:between w:space="0" w:sz="0" w:val="nil"/>
        </w:pBdr>
        <w:shd w:fill="auto" w:val="clear"/>
        <w:tabs>
          <w:tab w:val="left" w:pos="4962"/>
        </w:tabs>
        <w:spacing w:after="0" w:before="0" w:line="240" w:lineRule="auto"/>
        <w:ind w:left="720" w:right="-477.4015748031485"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left" w:pos="5235"/>
        </w:tabs>
        <w:ind w:left="-539" w:right="-477.4015748031485"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Please return the completed form by email as a pdf, do not include your name on this form or the file name.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5235"/>
        </w:tabs>
        <w:ind w:left="-539" w:right="-477.4015748031485"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477.4015748031485" w:firstLine="0"/>
        <w:jc w:val="both"/>
        <w:rPr>
          <w:rFonts w:ascii="Open Sans SemiBold" w:cs="Open Sans SemiBold" w:eastAsia="Open Sans SemiBold" w:hAnsi="Open Sans SemiBold"/>
          <w:sz w:val="22"/>
          <w:szCs w:val="22"/>
        </w:rPr>
      </w:pPr>
      <w:r w:rsidDel="00000000" w:rsidR="00000000" w:rsidRPr="00000000">
        <w:rPr>
          <w:rFonts w:ascii="Open Sans SemiBold" w:cs="Open Sans SemiBold" w:eastAsia="Open Sans SemiBold" w:hAnsi="Open Sans SemiBold"/>
          <w:sz w:val="22"/>
          <w:szCs w:val="22"/>
          <w:rtl w:val="0"/>
        </w:rPr>
        <w:t xml:space="preserve">Gender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477.4015748031485" w:firstLine="0"/>
        <w:jc w:val="both"/>
        <w:rPr>
          <w:rFonts w:ascii="Open Sans SemiBold" w:cs="Open Sans SemiBold" w:eastAsia="Open Sans SemiBold" w:hAnsi="Open Sans SemiBold"/>
          <w:sz w:val="22"/>
          <w:szCs w:val="22"/>
        </w:rPr>
      </w:pPr>
      <w:r w:rsidDel="00000000" w:rsidR="00000000" w:rsidRPr="00000000">
        <w:rPr>
          <w:rtl w:val="0"/>
        </w:rPr>
      </w:r>
    </w:p>
    <w:tbl>
      <w:tblPr>
        <w:tblStyle w:val="Table1"/>
        <w:tblW w:w="9300.0" w:type="dxa"/>
        <w:jc w:val="left"/>
        <w:tblInd w:w="-46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5"/>
        <w:gridCol w:w="2220"/>
        <w:gridCol w:w="2895"/>
        <w:gridCol w:w="2760"/>
        <w:tblGridChange w:id="0">
          <w:tblGrid>
            <w:gridCol w:w="1425"/>
            <w:gridCol w:w="2220"/>
            <w:gridCol w:w="2895"/>
            <w:gridCol w:w="27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C">
            <w:pPr>
              <w:numPr>
                <w:ilvl w:val="0"/>
                <w:numId w:val="18"/>
              </w:numPr>
              <w:ind w:left="566.9291338582675" w:right="-485.7874015748031" w:hanging="36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Male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77.4015748031485" w:firstLine="0"/>
              <w:jc w:val="left"/>
              <w:rPr>
                <w:rFonts w:ascii="Helvetica Neue Light" w:cs="Helvetica Neue Light" w:eastAsia="Helvetica Neue Light" w:hAnsi="Helvetica Neue Light"/>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numPr>
                <w:ilvl w:val="0"/>
                <w:numId w:val="18"/>
              </w:numPr>
              <w:ind w:left="425.19685039370086" w:right="-485.7874015748031" w:hanging="285"/>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Female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numPr>
                <w:ilvl w:val="0"/>
                <w:numId w:val="18"/>
              </w:numPr>
              <w:ind w:left="425.19685039370046" w:right="-485.7874015748031"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I prefer to self-describe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numPr>
                <w:ilvl w:val="0"/>
                <w:numId w:val="18"/>
              </w:numPr>
              <w:ind w:left="425.1968503937013" w:right="-485.7874015748031" w:hanging="36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Prefer not to say</w:t>
            </w:r>
          </w:p>
        </w:tc>
      </w:tr>
    </w:tbl>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567" w:right="-477.4015748031485"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477.4015748031485" w:firstLine="0"/>
        <w:jc w:val="both"/>
        <w:rPr>
          <w:rFonts w:ascii="Open Sans SemiBold" w:cs="Open Sans SemiBold" w:eastAsia="Open Sans SemiBold" w:hAnsi="Open Sans SemiBold"/>
          <w:sz w:val="22"/>
          <w:szCs w:val="22"/>
        </w:rPr>
      </w:pPr>
      <w:r w:rsidDel="00000000" w:rsidR="00000000" w:rsidRPr="00000000">
        <w:rPr>
          <w:rFonts w:ascii="Open Sans SemiBold" w:cs="Open Sans SemiBold" w:eastAsia="Open Sans SemiBold" w:hAnsi="Open Sans SemiBold"/>
          <w:sz w:val="22"/>
          <w:szCs w:val="22"/>
          <w:rtl w:val="0"/>
        </w:rPr>
        <w:t xml:space="preserve">Do you identify as trans?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567" w:right="-477.4015748031485" w:firstLine="0"/>
        <w:jc w:val="both"/>
        <w:rPr>
          <w:rFonts w:ascii="Helvetica Neue Light" w:cs="Helvetica Neue Light" w:eastAsia="Helvetica Neue Light" w:hAnsi="Helvetica Neue Light"/>
          <w:sz w:val="22"/>
          <w:szCs w:val="22"/>
        </w:rPr>
      </w:pPr>
      <w:r w:rsidDel="00000000" w:rsidR="00000000" w:rsidRPr="00000000">
        <w:rPr>
          <w:rtl w:val="0"/>
        </w:rPr>
      </w:r>
    </w:p>
    <w:tbl>
      <w:tblPr>
        <w:tblStyle w:val="Table2"/>
        <w:tblW w:w="9285.0" w:type="dxa"/>
        <w:jc w:val="left"/>
        <w:tblInd w:w="-46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60"/>
        <w:gridCol w:w="2880"/>
        <w:gridCol w:w="2745"/>
        <w:tblGridChange w:id="0">
          <w:tblGrid>
            <w:gridCol w:w="3660"/>
            <w:gridCol w:w="2880"/>
            <w:gridCol w:w="27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4">
            <w:pPr>
              <w:numPr>
                <w:ilvl w:val="0"/>
                <w:numId w:val="18"/>
              </w:numPr>
              <w:ind w:left="425.19685039370086" w:right="-485.7874015748031" w:hanging="36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Yes</w:t>
            </w:r>
          </w:p>
          <w:p w:rsidR="00000000" w:rsidDel="00000000" w:rsidP="00000000" w:rsidRDefault="00000000" w:rsidRPr="00000000" w14:paraId="00000015">
            <w:pPr>
              <w:widowControl w:val="0"/>
              <w:ind w:right="-477.4015748031485"/>
              <w:rPr>
                <w:rFonts w:ascii="Helvetica Neue Light" w:cs="Helvetica Neue Light" w:eastAsia="Helvetica Neue Light" w:hAnsi="Helvetica Neue Light"/>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numPr>
                <w:ilvl w:val="0"/>
                <w:numId w:val="18"/>
              </w:numPr>
              <w:ind w:left="425.19685039370046" w:right="-485.7874015748031" w:hanging="36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No</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numPr>
                <w:ilvl w:val="0"/>
                <w:numId w:val="18"/>
              </w:numPr>
              <w:ind w:left="425.1968503937013" w:right="-485.7874015748031"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Prefer not to say</w:t>
            </w:r>
          </w:p>
        </w:tc>
      </w:tr>
    </w:tbl>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567" w:right="-477.4015748031485"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477.4015748031485" w:firstLine="0"/>
        <w:jc w:val="both"/>
        <w:rPr>
          <w:rFonts w:ascii="Open Sans SemiBold" w:cs="Open Sans SemiBold" w:eastAsia="Open Sans SemiBold" w:hAnsi="Open Sans SemiBold"/>
          <w:sz w:val="22"/>
          <w:szCs w:val="22"/>
        </w:rPr>
      </w:pPr>
      <w:r w:rsidDel="00000000" w:rsidR="00000000" w:rsidRPr="00000000">
        <w:rPr>
          <w:rFonts w:ascii="Open Sans SemiBold" w:cs="Open Sans SemiBold" w:eastAsia="Open Sans SemiBold" w:hAnsi="Open Sans SemiBold"/>
          <w:sz w:val="22"/>
          <w:szCs w:val="22"/>
          <w:rtl w:val="0"/>
        </w:rPr>
        <w:t xml:space="preserve">Age</w:t>
        <w:tab/>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477.4015748031485" w:firstLine="0"/>
        <w:jc w:val="both"/>
        <w:rPr>
          <w:rFonts w:ascii="Open Sans SemiBold" w:cs="Open Sans SemiBold" w:eastAsia="Open Sans SemiBold" w:hAnsi="Open Sans SemiBold"/>
          <w:sz w:val="22"/>
          <w:szCs w:val="22"/>
        </w:rPr>
      </w:pPr>
      <w:r w:rsidDel="00000000" w:rsidR="00000000" w:rsidRPr="00000000">
        <w:rPr>
          <w:rtl w:val="0"/>
        </w:rPr>
      </w:r>
    </w:p>
    <w:tbl>
      <w:tblPr>
        <w:tblStyle w:val="Table3"/>
        <w:tblW w:w="9285.0" w:type="dxa"/>
        <w:jc w:val="left"/>
        <w:tblInd w:w="-46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1530"/>
        <w:gridCol w:w="1470"/>
        <w:gridCol w:w="1500"/>
        <w:gridCol w:w="1500"/>
        <w:gridCol w:w="1695"/>
        <w:tblGridChange w:id="0">
          <w:tblGrid>
            <w:gridCol w:w="1590"/>
            <w:gridCol w:w="1530"/>
            <w:gridCol w:w="1470"/>
            <w:gridCol w:w="1500"/>
            <w:gridCol w:w="1500"/>
            <w:gridCol w:w="16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66.9291338582675" w:right="-485.7874015748031" w:hanging="36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16-24</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66.9291338582675" w:right="-485.7874015748031" w:hanging="36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25-29</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66.9291338582675" w:right="-485.7874015748031" w:hanging="36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30-34</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425.19685039370046" w:right="-485.7874015748031" w:hanging="36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35-39</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425.1968503937013" w:right="-485.7874015748031" w:hanging="36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40-44</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425.1968503937013" w:right="-485.7874015748031" w:hanging="36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45-49</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66.9291338582675" w:right="-485.7874015748031" w:hanging="36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50-54</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66.9291338582675" w:right="-485.7874015748031" w:hanging="36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55-59</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66.9291338582675" w:right="-485.7874015748031" w:hanging="36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60-64</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425.19685039370046" w:right="-485.7874015748031" w:hanging="36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65+</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425.1968503937013" w:right="-485.7874015748031" w:hanging="36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Prefer not to say</w:t>
            </w:r>
          </w:p>
        </w:tc>
      </w:tr>
    </w:tbl>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567" w:right="-477.4015748031485"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477.4015748031485" w:firstLine="0"/>
        <w:jc w:val="both"/>
        <w:rPr>
          <w:rFonts w:ascii="Open Sans SemiBold" w:cs="Open Sans SemiBold" w:eastAsia="Open Sans SemiBold" w:hAnsi="Open Sans SemiBold"/>
          <w:sz w:val="22"/>
          <w:szCs w:val="22"/>
        </w:rPr>
      </w:pPr>
      <w:r w:rsidDel="00000000" w:rsidR="00000000" w:rsidRPr="00000000">
        <w:rPr>
          <w:rFonts w:ascii="Open Sans SemiBold" w:cs="Open Sans SemiBold" w:eastAsia="Open Sans SemiBold" w:hAnsi="Open Sans SemiBold"/>
          <w:sz w:val="22"/>
          <w:szCs w:val="22"/>
          <w:rtl w:val="0"/>
        </w:rPr>
        <w:t xml:space="preserve">What is your ethnicity?</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567" w:right="-477.4015748031485"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567" w:right="-477.4015748031485" w:firstLine="0"/>
        <w:jc w:val="both"/>
        <w:rPr>
          <w:rFonts w:ascii="Helvetica Neue Light" w:cs="Helvetica Neue Light" w:eastAsia="Helvetica Neue Light" w:hAnsi="Helvetica Neue Light"/>
          <w:color w:val="000000"/>
          <w:sz w:val="22"/>
          <w:szCs w:val="22"/>
        </w:rPr>
      </w:pPr>
      <w:r w:rsidDel="00000000" w:rsidR="00000000" w:rsidRPr="00000000">
        <w:rPr>
          <w:rFonts w:ascii="Helvetica Neue Light" w:cs="Helvetica Neue Light" w:eastAsia="Helvetica Neue Light" w:hAnsi="Helvetica Neue Light"/>
          <w:color w:val="000000"/>
          <w:sz w:val="22"/>
          <w:szCs w:val="22"/>
          <w:rtl w:val="0"/>
        </w:rPr>
        <w:t xml:space="preserve">Ethnic origin is not about nationality, place of birth or citizenship. It is about the group to which you perceive you belong. Please tick the appropriate box</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567" w:right="-477.4015748031485" w:firstLine="0"/>
        <w:jc w:val="both"/>
        <w:rPr>
          <w:rFonts w:ascii="Helvetica Neue Light" w:cs="Helvetica Neue Light" w:eastAsia="Helvetica Neue Light" w:hAnsi="Helvetica Neue Light"/>
          <w:i w:val="1"/>
          <w:sz w:val="22"/>
          <w:szCs w:val="22"/>
        </w:rPr>
      </w:pPr>
      <w:r w:rsidDel="00000000" w:rsidR="00000000" w:rsidRPr="00000000">
        <w:rPr>
          <w:rtl w:val="0"/>
        </w:rPr>
      </w:r>
    </w:p>
    <w:tbl>
      <w:tblPr>
        <w:tblStyle w:val="Table4"/>
        <w:tblW w:w="9285.0" w:type="dxa"/>
        <w:jc w:val="left"/>
        <w:tblInd w:w="-46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3090"/>
        <w:gridCol w:w="2370"/>
        <w:gridCol w:w="1650"/>
        <w:tblGridChange w:id="0">
          <w:tblGrid>
            <w:gridCol w:w="2175"/>
            <w:gridCol w:w="3090"/>
            <w:gridCol w:w="2370"/>
            <w:gridCol w:w="1650"/>
          </w:tblGrid>
        </w:tblGridChange>
      </w:tblGrid>
      <w:tr>
        <w:trPr>
          <w:trHeight w:val="40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77.4015748031485" w:firstLine="0"/>
              <w:jc w:val="left"/>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Asian/Asian British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425.19685039370086" w:right="-477.4015748031485" w:hanging="360"/>
              <w:jc w:val="left"/>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Bangladeshi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425.19685039370086" w:right="-477.4015748031485" w:hanging="360"/>
              <w:jc w:val="left"/>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Chinese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425.19685039370086" w:right="-477.4015748031485" w:hanging="360"/>
              <w:jc w:val="left"/>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Indian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425.19685039370086" w:right="-477.4015748031485" w:hanging="360"/>
              <w:jc w:val="left"/>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Pakistani</w:t>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25.19685039370086" w:right="-477.4015748031485" w:hanging="360"/>
              <w:jc w:val="left"/>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Any other Asian background</w:t>
            </w:r>
          </w:p>
        </w:tc>
      </w:tr>
      <w:tr>
        <w:trPr>
          <w:trHeight w:val="40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77.4015748031485" w:firstLine="0"/>
              <w:jc w:val="left"/>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Black / African / Caribbean / Black British</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425.19685039370086" w:right="-477.4015748031485" w:hanging="360"/>
              <w:jc w:val="left"/>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African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425.19685039370046" w:right="-477.4015748031485" w:hanging="360"/>
              <w:jc w:val="left"/>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Caribbean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283.4645669291342" w:right="-477.4015748031485" w:hanging="360"/>
              <w:jc w:val="left"/>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Any other Black / African / Caribbean background</w:t>
            </w:r>
          </w:p>
        </w:tc>
      </w:tr>
      <w:tr>
        <w:trPr>
          <w:trHeight w:val="40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77.4015748031485" w:firstLine="0"/>
              <w:jc w:val="left"/>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Multiple / mixed ethnic groups</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425.19685039370086" w:right="-477.4015748031485" w:hanging="360"/>
              <w:jc w:val="left"/>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White and Asian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425.19685039370046" w:right="-477.4015748031485" w:hanging="360"/>
              <w:jc w:val="left"/>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White and Black African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425.19685039370046" w:right="-477.4015748031485" w:hanging="360"/>
              <w:jc w:val="left"/>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White and Black Caribbean</w:t>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25.19685039370086" w:right="-477.4015748031485" w:hanging="360"/>
              <w:jc w:val="left"/>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Any other mixed / multiple ethnic background</w:t>
            </w:r>
          </w:p>
        </w:tc>
      </w:tr>
      <w:tr>
        <w:trPr>
          <w:trHeight w:val="40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77.4015748031485" w:firstLine="0"/>
              <w:jc w:val="left"/>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White / White British</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numPr>
                <w:ilvl w:val="0"/>
                <w:numId w:val="19"/>
              </w:numPr>
              <w:ind w:left="425.19685039370086" w:right="-477.4015748031485"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White British</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numPr>
                <w:ilvl w:val="0"/>
                <w:numId w:val="9"/>
              </w:numPr>
              <w:ind w:left="425.19685039370046" w:right="-477.4015748031485"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White Irish</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numPr>
                <w:ilvl w:val="0"/>
                <w:numId w:val="13"/>
              </w:numPr>
              <w:ind w:left="425.19685039370086" w:right="-477.4015748031485"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Gypsy or Irish Traveller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425.19685039370046" w:right="-477.4015748031485" w:hanging="360"/>
              <w:jc w:val="left"/>
              <w:rPr>
                <w:rFonts w:ascii="Helvetica Neue Light" w:cs="Helvetica Neue Light" w:eastAsia="Helvetica Neue Light" w:hAnsi="Helvetica Neue Light"/>
                <w:sz w:val="22"/>
                <w:szCs w:val="22"/>
                <w:u w:val="none"/>
              </w:rPr>
            </w:pPr>
            <w:r w:rsidDel="00000000" w:rsidR="00000000" w:rsidRPr="00000000">
              <w:rPr>
                <w:rFonts w:ascii="Helvetica Neue Light" w:cs="Helvetica Neue Light" w:eastAsia="Helvetica Neue Light" w:hAnsi="Helvetica Neue Light"/>
                <w:sz w:val="22"/>
                <w:szCs w:val="22"/>
                <w:rtl w:val="0"/>
              </w:rPr>
              <w:t xml:space="preserve">Any other White background</w:t>
            </w:r>
          </w:p>
        </w:tc>
      </w:tr>
      <w:tr>
        <w:trPr>
          <w:trHeight w:val="40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77.4015748031485" w:firstLine="0"/>
              <w:jc w:val="left"/>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Other ethnic group or prefer not to say</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425.19685039370086" w:right="-477.4015748031485" w:hanging="360"/>
              <w:jc w:val="left"/>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Arab</w:t>
            </w:r>
          </w:p>
        </w:tc>
        <w:tc>
          <w:tcPr>
            <w:gridSpan w:val="3"/>
            <w:vMerge w:val="restart"/>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425.19685039370046" w:right="-477.4015748031485" w:hanging="360"/>
              <w:jc w:val="left"/>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Any other ethnic group (please write below)</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425.19685039370086" w:right="-477.4015748031485" w:hanging="360"/>
              <w:jc w:val="left"/>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Prefer not to say</w:t>
            </w:r>
          </w:p>
        </w:tc>
        <w:tc>
          <w:tcPr>
            <w:gridSpan w:val="3"/>
            <w:vMerge w:val="continue"/>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77.4015748031485" w:firstLine="0"/>
              <w:jc w:val="left"/>
              <w:rPr>
                <w:rFonts w:ascii="Helvetica Neue Light" w:cs="Helvetica Neue Light" w:eastAsia="Helvetica Neue Light" w:hAnsi="Helvetica Neue Light"/>
                <w:sz w:val="22"/>
                <w:szCs w:val="22"/>
              </w:rPr>
            </w:pPr>
            <w:r w:rsidDel="00000000" w:rsidR="00000000" w:rsidRPr="00000000">
              <w:rPr>
                <w:rtl w:val="0"/>
              </w:rPr>
            </w:r>
          </w:p>
        </w:tc>
      </w:tr>
    </w:tbl>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ind w:left="-567" w:right="-477.4015748031485"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ab/>
      </w:r>
    </w:p>
    <w:p w:rsidR="00000000" w:rsidDel="00000000" w:rsidP="00000000" w:rsidRDefault="00000000" w:rsidRPr="00000000" w14:paraId="00000065">
      <w:pPr>
        <w:ind w:left="-567" w:right="-477.4015748031485" w:firstLine="0"/>
        <w:jc w:val="both"/>
        <w:rPr>
          <w:rFonts w:ascii="Open Sans SemiBold" w:cs="Open Sans SemiBold" w:eastAsia="Open Sans SemiBold" w:hAnsi="Open Sans SemiBold"/>
          <w:sz w:val="22"/>
          <w:szCs w:val="22"/>
        </w:rPr>
      </w:pPr>
      <w:r w:rsidDel="00000000" w:rsidR="00000000" w:rsidRPr="00000000">
        <w:rPr>
          <w:rFonts w:ascii="Open Sans SemiBold" w:cs="Open Sans SemiBold" w:eastAsia="Open Sans SemiBold" w:hAnsi="Open Sans SemiBold"/>
          <w:sz w:val="22"/>
          <w:szCs w:val="22"/>
          <w:rtl w:val="0"/>
        </w:rPr>
        <w:t xml:space="preserve">What is your sexual orientation?</w:t>
      </w:r>
    </w:p>
    <w:p w:rsidR="00000000" w:rsidDel="00000000" w:rsidP="00000000" w:rsidRDefault="00000000" w:rsidRPr="00000000" w14:paraId="00000066">
      <w:pPr>
        <w:ind w:left="-567" w:right="-477.4015748031485" w:firstLine="0"/>
        <w:jc w:val="both"/>
        <w:rPr>
          <w:rFonts w:ascii="Helvetica Neue Light" w:cs="Helvetica Neue Light" w:eastAsia="Helvetica Neue Light" w:hAnsi="Helvetica Neue Light"/>
          <w:sz w:val="22"/>
          <w:szCs w:val="22"/>
        </w:rPr>
      </w:pPr>
      <w:r w:rsidDel="00000000" w:rsidR="00000000" w:rsidRPr="00000000">
        <w:rPr>
          <w:rtl w:val="0"/>
        </w:rPr>
      </w:r>
    </w:p>
    <w:tbl>
      <w:tblPr>
        <w:tblStyle w:val="Table5"/>
        <w:tblW w:w="9255.0" w:type="dxa"/>
        <w:jc w:val="left"/>
        <w:tblInd w:w="-46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85"/>
        <w:gridCol w:w="3135"/>
        <w:gridCol w:w="2835"/>
        <w:tblGridChange w:id="0">
          <w:tblGrid>
            <w:gridCol w:w="3285"/>
            <w:gridCol w:w="3135"/>
            <w:gridCol w:w="28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numPr>
                <w:ilvl w:val="0"/>
                <w:numId w:val="4"/>
              </w:numPr>
              <w:ind w:left="425.19685039370086" w:right="-477.4015748031485"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Heterosexual/straight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numPr>
                <w:ilvl w:val="0"/>
                <w:numId w:val="4"/>
              </w:numPr>
              <w:ind w:left="425.19685039370086" w:right="-477.4015748031485"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Gay/lesbian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numPr>
                <w:ilvl w:val="0"/>
                <w:numId w:val="4"/>
              </w:numPr>
              <w:ind w:left="425.19685039370086" w:right="-477.4015748031485"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Bisexual</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numPr>
                <w:ilvl w:val="0"/>
                <w:numId w:val="4"/>
              </w:numPr>
              <w:ind w:left="425.19685039370086" w:right="-477.4015748031485"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Prefer to self-describe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numPr>
                <w:ilvl w:val="0"/>
                <w:numId w:val="4"/>
              </w:numPr>
              <w:ind w:left="425.19685039370086" w:right="-477.4015748031485"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Prefer not to say</w:t>
            </w:r>
          </w:p>
        </w:tc>
      </w:tr>
    </w:tbl>
    <w:p w:rsidR="00000000" w:rsidDel="00000000" w:rsidP="00000000" w:rsidRDefault="00000000" w:rsidRPr="00000000" w14:paraId="0000006D">
      <w:pPr>
        <w:ind w:left="-567" w:right="-477.4015748031485"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6E">
      <w:pPr>
        <w:ind w:left="-567" w:right="-477.4015748031485" w:firstLine="0"/>
        <w:jc w:val="both"/>
        <w:rPr>
          <w:rFonts w:ascii="Open Sans SemiBold" w:cs="Open Sans SemiBold" w:eastAsia="Open Sans SemiBold" w:hAnsi="Open Sans SemiBold"/>
          <w:sz w:val="22"/>
          <w:szCs w:val="22"/>
        </w:rPr>
      </w:pPr>
      <w:r w:rsidDel="00000000" w:rsidR="00000000" w:rsidRPr="00000000">
        <w:rPr>
          <w:rFonts w:ascii="Open Sans SemiBold" w:cs="Open Sans SemiBold" w:eastAsia="Open Sans SemiBold" w:hAnsi="Open Sans SemiBold"/>
          <w:sz w:val="22"/>
          <w:szCs w:val="22"/>
          <w:rtl w:val="0"/>
        </w:rPr>
        <w:t xml:space="preserve">What is your religion or belief?</w:t>
      </w:r>
    </w:p>
    <w:p w:rsidR="00000000" w:rsidDel="00000000" w:rsidP="00000000" w:rsidRDefault="00000000" w:rsidRPr="00000000" w14:paraId="0000006F">
      <w:pPr>
        <w:ind w:left="-567" w:right="-477.4015748031485" w:firstLine="0"/>
        <w:jc w:val="both"/>
        <w:rPr>
          <w:rFonts w:ascii="Helvetica Neue Light" w:cs="Helvetica Neue Light" w:eastAsia="Helvetica Neue Light" w:hAnsi="Helvetica Neue Light"/>
          <w:sz w:val="22"/>
          <w:szCs w:val="22"/>
        </w:rPr>
      </w:pPr>
      <w:r w:rsidDel="00000000" w:rsidR="00000000" w:rsidRPr="00000000">
        <w:rPr>
          <w:rtl w:val="0"/>
        </w:rPr>
      </w:r>
    </w:p>
    <w:tbl>
      <w:tblPr>
        <w:tblStyle w:val="Table6"/>
        <w:tblW w:w="9240.0" w:type="dxa"/>
        <w:jc w:val="left"/>
        <w:tblInd w:w="-46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2955"/>
        <w:gridCol w:w="2010"/>
        <w:gridCol w:w="2070"/>
        <w:tblGridChange w:id="0">
          <w:tblGrid>
            <w:gridCol w:w="2205"/>
            <w:gridCol w:w="2955"/>
            <w:gridCol w:w="2010"/>
            <w:gridCol w:w="20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numPr>
                <w:ilvl w:val="0"/>
                <w:numId w:val="21"/>
              </w:numPr>
              <w:ind w:left="425.19685039370086" w:right="-477.4015748031485"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Buddhist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numPr>
                <w:ilvl w:val="0"/>
                <w:numId w:val="21"/>
              </w:numPr>
              <w:ind w:left="425.19685039370086" w:right="-477.4015748031485"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Christian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numPr>
                <w:ilvl w:val="0"/>
                <w:numId w:val="21"/>
              </w:numPr>
              <w:ind w:left="425.19685039370086" w:right="-477.4015748031485"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Hindu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numPr>
                <w:ilvl w:val="0"/>
                <w:numId w:val="21"/>
              </w:numPr>
              <w:ind w:left="425.19685039370086" w:right="-477.4015748031485"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Jewish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numPr>
                <w:ilvl w:val="0"/>
                <w:numId w:val="12"/>
              </w:numPr>
              <w:ind w:left="425.19685039370086" w:right="-477.4015748031485"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Muslim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numPr>
                <w:ilvl w:val="0"/>
                <w:numId w:val="12"/>
              </w:numPr>
              <w:ind w:left="425.19685039370086" w:right="-477.4015748031485"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Non-religious (atheist, humanist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numPr>
                <w:ilvl w:val="0"/>
                <w:numId w:val="12"/>
              </w:numPr>
              <w:ind w:left="425.19685039370086" w:right="-477.4015748031485"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Sikh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numPr>
                <w:ilvl w:val="0"/>
                <w:numId w:val="12"/>
              </w:numPr>
              <w:ind w:left="425.19685039370086" w:right="-477.4015748031485"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Other</w:t>
              <w:tab/>
              <w:tab/>
              <w:tab/>
              <w:tab/>
            </w:r>
          </w:p>
        </w:tc>
      </w:tr>
      <w:tr>
        <w:trPr>
          <w:trHeight w:val="40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numPr>
                <w:ilvl w:val="0"/>
                <w:numId w:val="24"/>
              </w:numPr>
              <w:ind w:left="425.19685039370086" w:right="-477.4015748031485" w:hanging="360"/>
              <w:rPr>
                <w:rFonts w:ascii="Helvetica Neue Light" w:cs="Helvetica Neue Light" w:eastAsia="Helvetica Neue Light" w:hAnsi="Helvetica Neue Light"/>
                <w:sz w:val="22"/>
                <w:szCs w:val="22"/>
                <w:u w:val="none"/>
              </w:rPr>
            </w:pPr>
            <w:r w:rsidDel="00000000" w:rsidR="00000000" w:rsidRPr="00000000">
              <w:rPr>
                <w:rFonts w:ascii="Helvetica Neue Light" w:cs="Helvetica Neue Light" w:eastAsia="Helvetica Neue Light" w:hAnsi="Helvetica Neue Light"/>
                <w:sz w:val="22"/>
                <w:szCs w:val="22"/>
                <w:rtl w:val="0"/>
              </w:rPr>
              <w:t xml:space="preserve">I prefer not to say</w:t>
            </w:r>
          </w:p>
        </w:tc>
      </w:tr>
    </w:tbl>
    <w:p w:rsidR="00000000" w:rsidDel="00000000" w:rsidP="00000000" w:rsidRDefault="00000000" w:rsidRPr="00000000" w14:paraId="0000007C">
      <w:pPr>
        <w:ind w:left="-567" w:right="-477.4015748031485"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477.4015748031485" w:firstLine="0"/>
        <w:jc w:val="both"/>
        <w:rPr>
          <w:rFonts w:ascii="Open Sans SemiBold" w:cs="Open Sans SemiBold" w:eastAsia="Open Sans SemiBold" w:hAnsi="Open Sans SemiBold"/>
          <w:sz w:val="22"/>
          <w:szCs w:val="22"/>
        </w:rPr>
      </w:pPr>
      <w:r w:rsidDel="00000000" w:rsidR="00000000" w:rsidRPr="00000000">
        <w:rPr>
          <w:rFonts w:ascii="Open Sans SemiBold" w:cs="Open Sans SemiBold" w:eastAsia="Open Sans SemiBold" w:hAnsi="Open Sans SemiBold"/>
          <w:sz w:val="22"/>
          <w:szCs w:val="22"/>
          <w:rtl w:val="0"/>
        </w:rPr>
        <w:t xml:space="preserve">Have you experienced a disability or health condition which has affected your day-to-day activities in the last five years? </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ind w:left="-567" w:right="-477.4015748031485" w:firstLine="0"/>
        <w:rPr>
          <w:rFonts w:ascii="Helvetica Neue Light" w:cs="Helvetica Neue Light" w:eastAsia="Helvetica Neue Light" w:hAnsi="Helvetica Neue Light"/>
          <w:sz w:val="22"/>
          <w:szCs w:val="22"/>
        </w:rPr>
      </w:pPr>
      <w:r w:rsidDel="00000000" w:rsidR="00000000" w:rsidRPr="00000000">
        <w:rPr>
          <w:rtl w:val="0"/>
        </w:rPr>
      </w:r>
    </w:p>
    <w:tbl>
      <w:tblPr>
        <w:tblStyle w:val="Table7"/>
        <w:tblW w:w="9225.0" w:type="dxa"/>
        <w:jc w:val="left"/>
        <w:tblInd w:w="-46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85"/>
        <w:gridCol w:w="3270"/>
        <w:gridCol w:w="2970"/>
        <w:tblGridChange w:id="0">
          <w:tblGrid>
            <w:gridCol w:w="2985"/>
            <w:gridCol w:w="3270"/>
            <w:gridCol w:w="29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F">
            <w:pPr>
              <w:numPr>
                <w:ilvl w:val="0"/>
                <w:numId w:val="18"/>
              </w:numPr>
              <w:ind w:left="425.19685039370086" w:right="-485.7874015748031" w:hanging="36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Yes</w:t>
            </w:r>
          </w:p>
          <w:p w:rsidR="00000000" w:rsidDel="00000000" w:rsidP="00000000" w:rsidRDefault="00000000" w:rsidRPr="00000000" w14:paraId="00000080">
            <w:pPr>
              <w:widowControl w:val="0"/>
              <w:ind w:right="-477.4015748031485"/>
              <w:rPr>
                <w:rFonts w:ascii="Helvetica Neue Light" w:cs="Helvetica Neue Light" w:eastAsia="Helvetica Neue Light" w:hAnsi="Helvetica Neue Light"/>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numPr>
                <w:ilvl w:val="0"/>
                <w:numId w:val="18"/>
              </w:numPr>
              <w:ind w:left="425.19685039370046" w:right="-485.7874015748031" w:hanging="36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No</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numPr>
                <w:ilvl w:val="0"/>
                <w:numId w:val="18"/>
              </w:numPr>
              <w:ind w:left="425.1968503937013" w:right="-485.7874015748031"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Prefer not to say</w:t>
            </w:r>
          </w:p>
        </w:tc>
      </w:tr>
    </w:tbl>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ind w:left="-540" w:right="-477.4015748031485" w:hanging="27.00000000000003"/>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ind w:left="-540" w:right="-477.4015748031485" w:hanging="27.00000000000003"/>
        <w:rPr>
          <w:rFonts w:ascii="Open Sans SemiBold" w:cs="Open Sans SemiBold" w:eastAsia="Open Sans SemiBold" w:hAnsi="Open Sans SemiBold"/>
          <w:sz w:val="22"/>
          <w:szCs w:val="22"/>
        </w:rPr>
      </w:pPr>
      <w:r w:rsidDel="00000000" w:rsidR="00000000" w:rsidRPr="00000000">
        <w:rPr>
          <w:rFonts w:ascii="Open Sans SemiBold" w:cs="Open Sans SemiBold" w:eastAsia="Open Sans SemiBold" w:hAnsi="Open Sans SemiBold"/>
          <w:sz w:val="22"/>
          <w:szCs w:val="22"/>
          <w:rtl w:val="0"/>
        </w:rPr>
        <w:t xml:space="preserve">If yes, please specify what types of conditions or disabilities you have experienced (please select all that apply)</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ind w:left="-567" w:right="-477.4015748031485" w:firstLine="0"/>
        <w:rPr>
          <w:rFonts w:ascii="Open Sans SemiBold" w:cs="Open Sans SemiBold" w:eastAsia="Open Sans SemiBold" w:hAnsi="Open Sans SemiBold"/>
          <w:sz w:val="22"/>
          <w:szCs w:val="22"/>
        </w:rPr>
      </w:pPr>
      <w:r w:rsidDel="00000000" w:rsidR="00000000" w:rsidRPr="00000000">
        <w:rPr>
          <w:rtl w:val="0"/>
        </w:rPr>
      </w:r>
    </w:p>
    <w:tbl>
      <w:tblPr>
        <w:tblStyle w:val="Table8"/>
        <w:tblW w:w="9210.0" w:type="dxa"/>
        <w:jc w:val="left"/>
        <w:tblInd w:w="-46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3375"/>
        <w:gridCol w:w="2865"/>
        <w:tblGridChange w:id="0">
          <w:tblGrid>
            <w:gridCol w:w="2970"/>
            <w:gridCol w:w="3375"/>
            <w:gridCol w:w="28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6">
            <w:pPr>
              <w:numPr>
                <w:ilvl w:val="0"/>
                <w:numId w:val="16"/>
              </w:numPr>
              <w:ind w:left="425.19685039370086" w:right="-477.4015748031485"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Physical disability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numPr>
                <w:ilvl w:val="0"/>
                <w:numId w:val="16"/>
              </w:numPr>
              <w:ind w:left="425.19685039370046" w:right="-477.4015748031485"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Mental health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numPr>
                <w:ilvl w:val="0"/>
                <w:numId w:val="16"/>
              </w:numPr>
              <w:ind w:left="425.19685039370086" w:right="-477.4015748031485"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Long-standing illness or health condition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9">
            <w:pPr>
              <w:numPr>
                <w:ilvl w:val="0"/>
                <w:numId w:val="16"/>
              </w:numPr>
              <w:ind w:left="425.19685039370086" w:right="-477.4015748031485"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Learning disability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numPr>
                <w:ilvl w:val="0"/>
                <w:numId w:val="16"/>
              </w:numPr>
              <w:ind w:left="425.19685039370046" w:right="-477.4015748031485"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Sensory impairment (hearing, sight or both)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numPr>
                <w:ilvl w:val="0"/>
                <w:numId w:val="16"/>
              </w:numPr>
              <w:ind w:left="425.19685039370086" w:right="-477.4015748031485"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 Prefer not to say</w:t>
            </w:r>
          </w:p>
        </w:tc>
      </w:tr>
    </w:tbl>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ind w:right="-477.4015748031485"/>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ind w:left="-567" w:right="-335.6692913385814" w:firstLine="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The information in this form is for monitoring purposes only. Money and Mental Health are happy to make reasonable adjustments in our recruitment processes - if you would like to discuss this please indicate this in your application. </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ind w:left="-567" w:right="-477.4015748031485" w:firstLine="0"/>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477.4015748031485" w:firstLine="0"/>
        <w:jc w:val="both"/>
        <w:rPr>
          <w:rFonts w:ascii="Open Sans SemiBold" w:cs="Open Sans SemiBold" w:eastAsia="Open Sans SemiBold" w:hAnsi="Open Sans SemiBold"/>
          <w:sz w:val="22"/>
          <w:szCs w:val="22"/>
        </w:rPr>
      </w:pPr>
      <w:r w:rsidDel="00000000" w:rsidR="00000000" w:rsidRPr="00000000">
        <w:rPr>
          <w:rFonts w:ascii="Open Sans SemiBold" w:cs="Open Sans SemiBold" w:eastAsia="Open Sans SemiBold" w:hAnsi="Open Sans SemiBold"/>
          <w:sz w:val="22"/>
          <w:szCs w:val="22"/>
          <w:rtl w:val="0"/>
        </w:rPr>
        <w:t xml:space="preserve">Do you have any caring responsibilities? If yes, please tick all that apply</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ind w:left="-567" w:right="-477.4015748031485" w:firstLine="0"/>
        <w:jc w:val="both"/>
        <w:rPr>
          <w:rFonts w:ascii="Helvetica Neue Light" w:cs="Helvetica Neue Light" w:eastAsia="Helvetica Neue Light" w:hAnsi="Helvetica Neue Light"/>
          <w:sz w:val="22"/>
          <w:szCs w:val="22"/>
        </w:rPr>
      </w:pPr>
      <w:r w:rsidDel="00000000" w:rsidR="00000000" w:rsidRPr="00000000">
        <w:rPr>
          <w:rtl w:val="0"/>
        </w:rPr>
      </w:r>
    </w:p>
    <w:tbl>
      <w:tblPr>
        <w:tblStyle w:val="Table9"/>
        <w:tblW w:w="9150.0" w:type="dxa"/>
        <w:jc w:val="left"/>
        <w:tblInd w:w="-46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2940"/>
        <w:gridCol w:w="3270"/>
        <w:tblGridChange w:id="0">
          <w:tblGrid>
            <w:gridCol w:w="2940"/>
            <w:gridCol w:w="2940"/>
            <w:gridCol w:w="32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425.19685039370086" w:right="-477.4015748031485" w:hanging="360"/>
              <w:jc w:val="left"/>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No caring responsibilities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425.19685039370086" w:right="-477.4015748031485" w:hanging="360"/>
              <w:jc w:val="left"/>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Primary carer of a child / children (under 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425.19685039370086" w:right="-477.4015748031485" w:hanging="360"/>
              <w:jc w:val="left"/>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Primary carer of </w:t>
              <w:br w:type="textWrapping"/>
              <w:t xml:space="preserve">disabled / unwell </w:t>
              <w:br w:type="textWrapping"/>
              <w:t xml:space="preserve">child / children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425.19685039370086" w:right="-477.4015748031485" w:hanging="360"/>
              <w:jc w:val="left"/>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Primary carer of disabled/unwell adult </w:t>
              <w:br w:type="textWrapping"/>
              <w:t xml:space="preserve">(18 and over)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425.19685039370086" w:right="-477.4015748031485" w:hanging="360"/>
              <w:jc w:val="left"/>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Primary carer of older </w:t>
              <w:br w:type="textWrapping"/>
              <w:t xml:space="preserve">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425.19685039370086" w:right="-477.4015748031485" w:hanging="360"/>
              <w:jc w:val="left"/>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Secondary carer </w:t>
              <w:br w:type="textWrapping"/>
              <w:t xml:space="preserve">(another person carries out </w:t>
              <w:br w:type="textWrapping"/>
              <w:t xml:space="preserve">the main caring role)</w:t>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425.19685039370086" w:right="-477.4015748031485" w:hanging="360"/>
              <w:jc w:val="left"/>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Prefer not to say </w:t>
            </w:r>
          </w:p>
        </w:tc>
      </w:tr>
    </w:tbl>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ind w:left="-567" w:right="-477.4015748031485"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ind w:right="-477.4015748031485" w:hanging="540"/>
        <w:rPr>
          <w:rFonts w:ascii="Helvetica Neue Light" w:cs="Helvetica Neue Light" w:eastAsia="Helvetica Neue Light" w:hAnsi="Helvetica Neue Light"/>
          <w:sz w:val="22"/>
          <w:szCs w:val="22"/>
        </w:rPr>
      </w:pPr>
      <w:r w:rsidDel="00000000" w:rsidR="00000000" w:rsidRPr="00000000">
        <w:rPr>
          <w:rFonts w:ascii="Open Sans SemiBold" w:cs="Open Sans SemiBold" w:eastAsia="Open Sans SemiBold" w:hAnsi="Open Sans SemiBold"/>
          <w:sz w:val="22"/>
          <w:szCs w:val="22"/>
          <w:rtl w:val="0"/>
        </w:rPr>
        <w:t xml:space="preserve">What type of school did you mainly attend between the ages of 11 and 16?</w:t>
      </w:r>
      <w:r w:rsidDel="00000000" w:rsidR="00000000" w:rsidRPr="00000000">
        <w:rPr>
          <w:rFonts w:ascii="Helvetica Neue Light" w:cs="Helvetica Neue Light" w:eastAsia="Helvetica Neue Light" w:hAnsi="Helvetica Neue Light"/>
          <w:sz w:val="22"/>
          <w:szCs w:val="22"/>
          <w:rtl w:val="0"/>
        </w:rPr>
        <w:t xml:space="preserve"> </w:t>
      </w:r>
    </w:p>
    <w:p w:rsidR="00000000" w:rsidDel="00000000" w:rsidP="00000000" w:rsidRDefault="00000000" w:rsidRPr="00000000" w14:paraId="0000009C">
      <w:pPr>
        <w:ind w:left="-567" w:right="-477.4015748031485" w:firstLine="0"/>
        <w:jc w:val="both"/>
        <w:rPr>
          <w:rFonts w:ascii="Helvetica Neue Light" w:cs="Helvetica Neue Light" w:eastAsia="Helvetica Neue Light" w:hAnsi="Helvetica Neue Light"/>
          <w:sz w:val="22"/>
          <w:szCs w:val="22"/>
        </w:rPr>
      </w:pPr>
      <w:r w:rsidDel="00000000" w:rsidR="00000000" w:rsidRPr="00000000">
        <w:rPr>
          <w:rtl w:val="0"/>
        </w:rPr>
      </w:r>
    </w:p>
    <w:tbl>
      <w:tblPr>
        <w:tblStyle w:val="Table10"/>
        <w:tblW w:w="9135.0" w:type="dxa"/>
        <w:jc w:val="left"/>
        <w:tblInd w:w="-46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35"/>
        <w:tblGridChange w:id="0">
          <w:tblGrid>
            <w:gridCol w:w="91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numPr>
                <w:ilvl w:val="0"/>
                <w:numId w:val="26"/>
              </w:numPr>
              <w:ind w:left="425.19685039370086" w:right="-477.4015748031485"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State-run or state-funded school - selective on academic, faith or other grounds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numPr>
                <w:ilvl w:val="0"/>
                <w:numId w:val="26"/>
              </w:numPr>
              <w:ind w:left="425.19685039370086" w:right="-477.4015748031485"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State-run or state-funded school - non-selective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F">
            <w:pPr>
              <w:numPr>
                <w:ilvl w:val="0"/>
                <w:numId w:val="26"/>
              </w:numPr>
              <w:ind w:left="425.19685039370086" w:right="-477.4015748031485"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Independent or fee-paying school - bursary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0">
            <w:pPr>
              <w:numPr>
                <w:ilvl w:val="0"/>
                <w:numId w:val="26"/>
              </w:numPr>
              <w:ind w:left="425.19685039370086" w:right="-477.4015748031485"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Independent or fee-paying school - non-bursary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1">
            <w:pPr>
              <w:numPr>
                <w:ilvl w:val="0"/>
                <w:numId w:val="26"/>
              </w:numPr>
              <w:ind w:left="425.19685039370086" w:right="-477.4015748031485"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Attended school outside the UK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numPr>
                <w:ilvl w:val="0"/>
                <w:numId w:val="26"/>
              </w:numPr>
              <w:ind w:left="425.19685039370086" w:right="-477.4015748031485"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Don’t know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numPr>
                <w:ilvl w:val="0"/>
                <w:numId w:val="26"/>
              </w:numPr>
              <w:ind w:left="425.19685039370086" w:right="-477.4015748031485"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Prefer not to say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numPr>
                <w:ilvl w:val="0"/>
                <w:numId w:val="6"/>
              </w:numPr>
              <w:ind w:left="425.19685039370086" w:right="-477.4015748031485" w:hanging="360"/>
              <w:rPr>
                <w:rFonts w:ascii="Helvetica Neue Light" w:cs="Helvetica Neue Light" w:eastAsia="Helvetica Neue Light" w:hAnsi="Helvetica Neue Light"/>
                <w:sz w:val="22"/>
                <w:szCs w:val="22"/>
                <w:u w:val="none"/>
              </w:rPr>
            </w:pPr>
            <w:r w:rsidDel="00000000" w:rsidR="00000000" w:rsidRPr="00000000">
              <w:rPr>
                <w:rFonts w:ascii="Helvetica Neue Light" w:cs="Helvetica Neue Light" w:eastAsia="Helvetica Neue Light" w:hAnsi="Helvetica Neue Light"/>
                <w:sz w:val="22"/>
                <w:szCs w:val="22"/>
                <w:rtl w:val="0"/>
              </w:rPr>
              <w:t xml:space="preserve">Other (please specify):</w:t>
            </w:r>
          </w:p>
        </w:tc>
      </w:tr>
    </w:tbl>
    <w:p w:rsidR="00000000" w:rsidDel="00000000" w:rsidP="00000000" w:rsidRDefault="00000000" w:rsidRPr="00000000" w14:paraId="000000A5">
      <w:pPr>
        <w:ind w:left="-567" w:right="-477.4015748031485" w:firstLine="0"/>
        <w:jc w:val="both"/>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ind w:left="-566.9291338582675" w:right="-193.93700787401428" w:firstLine="0"/>
        <w:jc w:val="both"/>
        <w:rPr>
          <w:rFonts w:ascii="Helvetica Neue Light" w:cs="Helvetica Neue Light" w:eastAsia="Helvetica Neue Light" w:hAnsi="Helvetica Neue Light"/>
          <w:sz w:val="22"/>
          <w:szCs w:val="22"/>
        </w:rPr>
      </w:pPr>
      <w:r w:rsidDel="00000000" w:rsidR="00000000" w:rsidRPr="00000000">
        <w:rPr>
          <w:rFonts w:ascii="Open Sans SemiBold" w:cs="Open Sans SemiBold" w:eastAsia="Open Sans SemiBold" w:hAnsi="Open Sans SemiBold"/>
          <w:sz w:val="22"/>
          <w:szCs w:val="22"/>
          <w:rtl w:val="0"/>
        </w:rPr>
        <w:t xml:space="preserve">If you finished school after 1980, were you eligible for Free School Meals at any point during your school years? </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before="200" w:lineRule="auto"/>
        <w:ind w:left="-566.9291338582675" w:right="-193.93700787401428" w:firstLine="0"/>
        <w:jc w:val="both"/>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Free School Meals are a statutory benefit available to school-aged children from families who receive other qualified benefits and who have been through the relevant registration process. It does not include those who receive meals at school through other means (e.g. boarding school). </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ind w:left="-566.9291338582675" w:right="-477.4015748031485" w:firstLine="0"/>
        <w:rPr>
          <w:rFonts w:ascii="Helvetica Neue Light" w:cs="Helvetica Neue Light" w:eastAsia="Helvetica Neue Light" w:hAnsi="Helvetica Neue Light"/>
          <w:sz w:val="22"/>
          <w:szCs w:val="22"/>
        </w:rPr>
      </w:pPr>
      <w:r w:rsidDel="00000000" w:rsidR="00000000" w:rsidRPr="00000000">
        <w:rPr>
          <w:rtl w:val="0"/>
        </w:rPr>
      </w:r>
    </w:p>
    <w:tbl>
      <w:tblPr>
        <w:tblStyle w:val="Table11"/>
        <w:tblW w:w="9090.0" w:type="dxa"/>
        <w:jc w:val="left"/>
        <w:tblInd w:w="-466.92913385826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90"/>
        <w:tblGridChange w:id="0">
          <w:tblGrid>
            <w:gridCol w:w="90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Helvetica Neue Light" w:cs="Helvetica Neue Light" w:eastAsia="Helvetica Neue Light" w:hAnsi="Helvetica Neue Light"/>
                <w:sz w:val="22"/>
                <w:szCs w:val="22"/>
                <w:u w:val="none"/>
              </w:rPr>
            </w:pPr>
            <w:r w:rsidDel="00000000" w:rsidR="00000000" w:rsidRPr="00000000">
              <w:rPr>
                <w:rFonts w:ascii="Helvetica Neue Light" w:cs="Helvetica Neue Light" w:eastAsia="Helvetica Neue Light" w:hAnsi="Helvetica Neue Light"/>
                <w:sz w:val="22"/>
                <w:szCs w:val="22"/>
                <w:rtl w:val="0"/>
              </w:rPr>
              <w:t xml:space="preserve">Yes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Helvetica Neue Light" w:cs="Helvetica Neue Light" w:eastAsia="Helvetica Neue Light" w:hAnsi="Helvetica Neue Light"/>
                <w:sz w:val="22"/>
                <w:szCs w:val="22"/>
                <w:u w:val="none"/>
              </w:rPr>
            </w:pPr>
            <w:r w:rsidDel="00000000" w:rsidR="00000000" w:rsidRPr="00000000">
              <w:rPr>
                <w:rFonts w:ascii="Helvetica Neue Light" w:cs="Helvetica Neue Light" w:eastAsia="Helvetica Neue Light" w:hAnsi="Helvetica Neue Light"/>
                <w:sz w:val="22"/>
                <w:szCs w:val="22"/>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B">
            <w:pPr>
              <w:numPr>
                <w:ilvl w:val="0"/>
                <w:numId w:val="23"/>
              </w:numPr>
              <w:ind w:left="425.19685039370086" w:right="-477.4015748031485"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Not applicable (finished school before 1980 or went to school overseas)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numPr>
                <w:ilvl w:val="0"/>
                <w:numId w:val="17"/>
              </w:numPr>
              <w:ind w:left="425.19685039370086" w:right="-477.4015748031485"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Don’t know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D">
            <w:pPr>
              <w:numPr>
                <w:ilvl w:val="0"/>
                <w:numId w:val="3"/>
              </w:numPr>
              <w:ind w:left="425.19685039370086" w:right="-477.4015748031485" w:hanging="360"/>
              <w:rPr>
                <w:rFonts w:ascii="Helvetica Neue Light" w:cs="Helvetica Neue Light" w:eastAsia="Helvetica Neue Light" w:hAnsi="Helvetica Neue Light"/>
                <w:sz w:val="22"/>
                <w:szCs w:val="22"/>
              </w:rPr>
            </w:pPr>
            <w:r w:rsidDel="00000000" w:rsidR="00000000" w:rsidRPr="00000000">
              <w:rPr>
                <w:rFonts w:ascii="Helvetica Neue Light" w:cs="Helvetica Neue Light" w:eastAsia="Helvetica Neue Light" w:hAnsi="Helvetica Neue Light"/>
                <w:sz w:val="22"/>
                <w:szCs w:val="22"/>
                <w:rtl w:val="0"/>
              </w:rPr>
              <w:t xml:space="preserve">Prefer not to say</w:t>
            </w:r>
          </w:p>
        </w:tc>
      </w:tr>
    </w:tbl>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ind w:left="-566.9291338582675" w:right="-477.4015748031485" w:firstLine="0"/>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200" w:lineRule="auto"/>
        <w:ind w:left="-566.9291338582675" w:right="-193.93700787401428" w:firstLine="0"/>
        <w:jc w:val="both"/>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What is the highest level of qualifications achieved by either of your parent(s) or guardian(s) by the time you were 18? </w:t>
      </w:r>
    </w:p>
    <w:tbl>
      <w:tblPr>
        <w:tblStyle w:val="Table12"/>
        <w:tblW w:w="9120.0" w:type="dxa"/>
        <w:jc w:val="left"/>
        <w:tblInd w:w="-487.5590551181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20"/>
        <w:tblGridChange w:id="0">
          <w:tblGrid>
            <w:gridCol w:w="9120"/>
          </w:tblGrid>
        </w:tblGridChange>
      </w:tblGrid>
      <w:tr>
        <w:tc>
          <w:tcPr>
            <w:shd w:fill="auto" w:val="clear"/>
            <w:tcMar>
              <w:top w:w="79.3700787401575" w:type="dxa"/>
              <w:left w:w="79.3700787401575" w:type="dxa"/>
              <w:bottom w:w="79.3700787401575" w:type="dxa"/>
              <w:right w:w="79.3700787401575" w:type="dxa"/>
            </w:tcMar>
            <w:vAlign w:val="top"/>
          </w:tcPr>
          <w:p w:rsidR="00000000" w:rsidDel="00000000" w:rsidP="00000000" w:rsidRDefault="00000000" w:rsidRPr="00000000" w14:paraId="000000B0">
            <w:pPr>
              <w:numPr>
                <w:ilvl w:val="0"/>
                <w:numId w:val="2"/>
              </w:numPr>
              <w:ind w:left="425.19685039370086" w:right="-477.4015748031485" w:hanging="360"/>
              <w:rPr>
                <w:rFonts w:ascii="Helvetica Neue Light" w:cs="Helvetica Neue Light" w:eastAsia="Helvetica Neue Light" w:hAnsi="Helvetica Neue Light"/>
                <w:sz w:val="22"/>
                <w:szCs w:val="22"/>
                <w:u w:val="none"/>
              </w:rPr>
            </w:pPr>
            <w:r w:rsidDel="00000000" w:rsidR="00000000" w:rsidRPr="00000000">
              <w:rPr>
                <w:rFonts w:ascii="Helvetica Neue Light" w:cs="Helvetica Neue Light" w:eastAsia="Helvetica Neue Light" w:hAnsi="Helvetica Neue Light"/>
                <w:sz w:val="22"/>
                <w:szCs w:val="22"/>
                <w:rtl w:val="0"/>
              </w:rPr>
              <w:t xml:space="preserve">At least one has a degree level qualification</w:t>
            </w:r>
            <w:r w:rsidDel="00000000" w:rsidR="00000000" w:rsidRPr="00000000">
              <w:rPr>
                <w:rtl w:val="0"/>
              </w:rPr>
            </w:r>
          </w:p>
        </w:tc>
      </w:tr>
      <w:tr>
        <w:tc>
          <w:tcPr>
            <w:shd w:fill="auto" w:val="clear"/>
            <w:tcMar>
              <w:top w:w="79.3700787401575" w:type="dxa"/>
              <w:left w:w="79.3700787401575" w:type="dxa"/>
              <w:bottom w:w="79.3700787401575" w:type="dxa"/>
              <w:right w:w="79.3700787401575" w:type="dxa"/>
            </w:tcMar>
            <w:vAlign w:val="top"/>
          </w:tcPr>
          <w:p w:rsidR="00000000" w:rsidDel="00000000" w:rsidP="00000000" w:rsidRDefault="00000000" w:rsidRPr="00000000" w14:paraId="000000B1">
            <w:pPr>
              <w:numPr>
                <w:ilvl w:val="0"/>
                <w:numId w:val="2"/>
              </w:numPr>
              <w:ind w:left="425.19685039370086" w:right="-477.4015748031485" w:hanging="360"/>
              <w:rPr>
                <w:rFonts w:ascii="Helvetica Neue Light" w:cs="Helvetica Neue Light" w:eastAsia="Helvetica Neue Light" w:hAnsi="Helvetica Neue Light"/>
                <w:sz w:val="22"/>
                <w:szCs w:val="22"/>
                <w:u w:val="none"/>
              </w:rPr>
            </w:pPr>
            <w:r w:rsidDel="00000000" w:rsidR="00000000" w:rsidRPr="00000000">
              <w:rPr>
                <w:rFonts w:ascii="Helvetica Neue Light" w:cs="Helvetica Neue Light" w:eastAsia="Helvetica Neue Light" w:hAnsi="Helvetica Neue Light"/>
                <w:sz w:val="22"/>
                <w:szCs w:val="22"/>
                <w:rtl w:val="0"/>
              </w:rPr>
              <w:t xml:space="preserve">Qualifications below degree level</w:t>
            </w:r>
            <w:r w:rsidDel="00000000" w:rsidR="00000000" w:rsidRPr="00000000">
              <w:rPr>
                <w:rtl w:val="0"/>
              </w:rPr>
            </w:r>
          </w:p>
        </w:tc>
      </w:tr>
      <w:tr>
        <w:tc>
          <w:tcPr>
            <w:shd w:fill="auto" w:val="clear"/>
            <w:tcMar>
              <w:top w:w="79.3700787401575" w:type="dxa"/>
              <w:left w:w="79.3700787401575" w:type="dxa"/>
              <w:bottom w:w="79.3700787401575" w:type="dxa"/>
              <w:right w:w="79.3700787401575" w:type="dxa"/>
            </w:tcMar>
            <w:vAlign w:val="top"/>
          </w:tcPr>
          <w:p w:rsidR="00000000" w:rsidDel="00000000" w:rsidP="00000000" w:rsidRDefault="00000000" w:rsidRPr="00000000" w14:paraId="000000B2">
            <w:pPr>
              <w:numPr>
                <w:ilvl w:val="0"/>
                <w:numId w:val="2"/>
              </w:numPr>
              <w:ind w:left="425.19685039370086" w:right="-477.4015748031485" w:hanging="360"/>
              <w:rPr>
                <w:rFonts w:ascii="Helvetica Neue Light" w:cs="Helvetica Neue Light" w:eastAsia="Helvetica Neue Light" w:hAnsi="Helvetica Neue Light"/>
                <w:sz w:val="22"/>
                <w:szCs w:val="22"/>
                <w:u w:val="none"/>
              </w:rPr>
            </w:pPr>
            <w:r w:rsidDel="00000000" w:rsidR="00000000" w:rsidRPr="00000000">
              <w:rPr>
                <w:rFonts w:ascii="Helvetica Neue Light" w:cs="Helvetica Neue Light" w:eastAsia="Helvetica Neue Light" w:hAnsi="Helvetica Neue Light"/>
                <w:sz w:val="22"/>
                <w:szCs w:val="22"/>
                <w:rtl w:val="0"/>
              </w:rPr>
              <w:t xml:space="preserve">No formal qualifications</w:t>
            </w:r>
            <w:r w:rsidDel="00000000" w:rsidR="00000000" w:rsidRPr="00000000">
              <w:rPr>
                <w:rtl w:val="0"/>
              </w:rPr>
            </w:r>
          </w:p>
        </w:tc>
      </w:tr>
      <w:tr>
        <w:tc>
          <w:tcPr>
            <w:shd w:fill="auto" w:val="clear"/>
            <w:tcMar>
              <w:top w:w="79.3700787401575" w:type="dxa"/>
              <w:left w:w="79.3700787401575" w:type="dxa"/>
              <w:bottom w:w="79.3700787401575" w:type="dxa"/>
              <w:right w:w="79.3700787401575" w:type="dxa"/>
            </w:tcMar>
            <w:vAlign w:val="top"/>
          </w:tcPr>
          <w:p w:rsidR="00000000" w:rsidDel="00000000" w:rsidP="00000000" w:rsidRDefault="00000000" w:rsidRPr="00000000" w14:paraId="000000B3">
            <w:pPr>
              <w:numPr>
                <w:ilvl w:val="0"/>
                <w:numId w:val="2"/>
              </w:numPr>
              <w:ind w:left="425.19685039370086" w:right="-477.4015748031485" w:hanging="360"/>
              <w:rPr>
                <w:rFonts w:ascii="Helvetica Neue Light" w:cs="Helvetica Neue Light" w:eastAsia="Helvetica Neue Light" w:hAnsi="Helvetica Neue Light"/>
                <w:sz w:val="22"/>
                <w:szCs w:val="22"/>
                <w:u w:val="none"/>
              </w:rPr>
            </w:pPr>
            <w:r w:rsidDel="00000000" w:rsidR="00000000" w:rsidRPr="00000000">
              <w:rPr>
                <w:rFonts w:ascii="Helvetica Neue Light" w:cs="Helvetica Neue Light" w:eastAsia="Helvetica Neue Light" w:hAnsi="Helvetica Neue Light"/>
                <w:sz w:val="22"/>
                <w:szCs w:val="22"/>
                <w:rtl w:val="0"/>
              </w:rPr>
              <w:t xml:space="preserve">Don’t know</w:t>
            </w:r>
            <w:r w:rsidDel="00000000" w:rsidR="00000000" w:rsidRPr="00000000">
              <w:rPr>
                <w:rtl w:val="0"/>
              </w:rPr>
            </w:r>
          </w:p>
        </w:tc>
      </w:tr>
      <w:tr>
        <w:tc>
          <w:tcPr>
            <w:shd w:fill="auto" w:val="clear"/>
            <w:tcMar>
              <w:top w:w="79.3700787401575" w:type="dxa"/>
              <w:left w:w="79.3700787401575" w:type="dxa"/>
              <w:bottom w:w="79.3700787401575" w:type="dxa"/>
              <w:right w:w="79.3700787401575" w:type="dxa"/>
            </w:tcMar>
            <w:vAlign w:val="top"/>
          </w:tcPr>
          <w:p w:rsidR="00000000" w:rsidDel="00000000" w:rsidP="00000000" w:rsidRDefault="00000000" w:rsidRPr="00000000" w14:paraId="000000B4">
            <w:pPr>
              <w:numPr>
                <w:ilvl w:val="0"/>
                <w:numId w:val="2"/>
              </w:numPr>
              <w:ind w:left="425.19685039370086" w:right="-477.4015748031485" w:hanging="360"/>
              <w:rPr>
                <w:rFonts w:ascii="Helvetica Neue Light" w:cs="Helvetica Neue Light" w:eastAsia="Helvetica Neue Light" w:hAnsi="Helvetica Neue Light"/>
                <w:sz w:val="22"/>
                <w:szCs w:val="22"/>
                <w:u w:val="none"/>
              </w:rPr>
            </w:pPr>
            <w:r w:rsidDel="00000000" w:rsidR="00000000" w:rsidRPr="00000000">
              <w:rPr>
                <w:rFonts w:ascii="Helvetica Neue Light" w:cs="Helvetica Neue Light" w:eastAsia="Helvetica Neue Light" w:hAnsi="Helvetica Neue Light"/>
                <w:sz w:val="22"/>
                <w:szCs w:val="22"/>
                <w:rtl w:val="0"/>
              </w:rPr>
              <w:t xml:space="preserve">Not applicable</w:t>
            </w:r>
            <w:r w:rsidDel="00000000" w:rsidR="00000000" w:rsidRPr="00000000">
              <w:rPr>
                <w:rtl w:val="0"/>
              </w:rPr>
            </w:r>
          </w:p>
        </w:tc>
      </w:tr>
      <w:tr>
        <w:tc>
          <w:tcPr>
            <w:shd w:fill="auto" w:val="clear"/>
            <w:tcMar>
              <w:top w:w="79.3700787401575" w:type="dxa"/>
              <w:left w:w="79.3700787401575" w:type="dxa"/>
              <w:bottom w:w="79.3700787401575" w:type="dxa"/>
              <w:right w:w="79.3700787401575" w:type="dxa"/>
            </w:tcMar>
            <w:vAlign w:val="top"/>
          </w:tcPr>
          <w:p w:rsidR="00000000" w:rsidDel="00000000" w:rsidP="00000000" w:rsidRDefault="00000000" w:rsidRPr="00000000" w14:paraId="000000B5">
            <w:pPr>
              <w:numPr>
                <w:ilvl w:val="0"/>
                <w:numId w:val="2"/>
              </w:numPr>
              <w:ind w:left="425.19685039370086" w:right="-477.4015748031485" w:hanging="360"/>
              <w:rPr>
                <w:rFonts w:ascii="Helvetica Neue Light" w:cs="Helvetica Neue Light" w:eastAsia="Helvetica Neue Light" w:hAnsi="Helvetica Neue Light"/>
                <w:sz w:val="22"/>
                <w:szCs w:val="22"/>
                <w:u w:val="none"/>
              </w:rPr>
            </w:pPr>
            <w:r w:rsidDel="00000000" w:rsidR="00000000" w:rsidRPr="00000000">
              <w:rPr>
                <w:rFonts w:ascii="Helvetica Neue Light" w:cs="Helvetica Neue Light" w:eastAsia="Helvetica Neue Light" w:hAnsi="Helvetica Neue Light"/>
                <w:sz w:val="22"/>
                <w:szCs w:val="22"/>
                <w:rtl w:val="0"/>
              </w:rPr>
              <w:t xml:space="preserve">Prefer not to say</w:t>
            </w:r>
            <w:r w:rsidDel="00000000" w:rsidR="00000000" w:rsidRPr="00000000">
              <w:rPr>
                <w:rtl w:val="0"/>
              </w:rPr>
            </w:r>
          </w:p>
        </w:tc>
      </w:tr>
      <w:tr>
        <w:tc>
          <w:tcPr>
            <w:shd w:fill="auto" w:val="clear"/>
            <w:tcMar>
              <w:top w:w="79.3700787401575" w:type="dxa"/>
              <w:left w:w="79.3700787401575" w:type="dxa"/>
              <w:bottom w:w="79.3700787401575" w:type="dxa"/>
              <w:right w:w="79.3700787401575" w:type="dxa"/>
            </w:tcMar>
            <w:vAlign w:val="top"/>
          </w:tcPr>
          <w:p w:rsidR="00000000" w:rsidDel="00000000" w:rsidP="00000000" w:rsidRDefault="00000000" w:rsidRPr="00000000" w14:paraId="000000B6">
            <w:pPr>
              <w:numPr>
                <w:ilvl w:val="0"/>
                <w:numId w:val="5"/>
              </w:numPr>
              <w:ind w:left="425.19685039370086" w:right="-477.4015748031485" w:hanging="360"/>
              <w:rPr>
                <w:rFonts w:ascii="Helvetica Neue Light" w:cs="Helvetica Neue Light" w:eastAsia="Helvetica Neue Light" w:hAnsi="Helvetica Neue Light"/>
                <w:sz w:val="22"/>
                <w:szCs w:val="22"/>
                <w:u w:val="none"/>
              </w:rPr>
            </w:pPr>
            <w:r w:rsidDel="00000000" w:rsidR="00000000" w:rsidRPr="00000000">
              <w:rPr>
                <w:rFonts w:ascii="Helvetica Neue Light" w:cs="Helvetica Neue Light" w:eastAsia="Helvetica Neue Light" w:hAnsi="Helvetica Neue Light"/>
                <w:sz w:val="22"/>
                <w:szCs w:val="22"/>
                <w:rtl w:val="0"/>
              </w:rPr>
              <w:t xml:space="preserve">Other (please specify): </w:t>
            </w:r>
            <w:r w:rsidDel="00000000" w:rsidR="00000000" w:rsidRPr="00000000">
              <w:rPr>
                <w:rtl w:val="0"/>
              </w:rPr>
            </w:r>
          </w:p>
        </w:tc>
      </w:tr>
    </w:tbl>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ind w:left="-566.9291338582675" w:right="-477.4015748031485" w:firstLine="0"/>
        <w:rPr>
          <w:rFonts w:ascii="Helvetica Neue Light" w:cs="Helvetica Neue Light" w:eastAsia="Helvetica Neue Light" w:hAnsi="Helvetica Neue Light"/>
          <w:sz w:val="22"/>
          <w:szCs w:val="22"/>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200" w:lineRule="auto"/>
        <w:ind w:left="-566.9291338582675" w:right="-477.4015748031485" w:firstLine="0"/>
        <w:rPr>
          <w:rFonts w:ascii="Helvetica Neue Light" w:cs="Helvetica Neue Light" w:eastAsia="Helvetica Neue Light" w:hAnsi="Helvetica Neue Light"/>
          <w:sz w:val="22"/>
          <w:szCs w:val="22"/>
        </w:rPr>
      </w:pPr>
      <w:r w:rsidDel="00000000" w:rsidR="00000000" w:rsidRPr="00000000">
        <w:rPr>
          <w:rFonts w:ascii="Helvetica Neue" w:cs="Helvetica Neue" w:eastAsia="Helvetica Neue" w:hAnsi="Helvetica Neue"/>
          <w:b w:val="1"/>
          <w:sz w:val="22"/>
          <w:szCs w:val="22"/>
          <w:rtl w:val="0"/>
        </w:rPr>
        <w:t xml:space="preserve">Thinking back to when you were aged about 14, what best describes the sort of work the main / highest income earner in your household did in their main job? </w:t>
      </w:r>
      <w:r w:rsidDel="00000000" w:rsidR="00000000" w:rsidRPr="00000000">
        <w:rPr>
          <w:rtl w:val="0"/>
        </w:rPr>
      </w:r>
    </w:p>
    <w:tbl>
      <w:tblPr>
        <w:tblStyle w:val="Table13"/>
        <w:tblW w:w="8872.929133858268" w:type="dxa"/>
        <w:jc w:val="left"/>
        <w:tblInd w:w="-487.5590551181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72.929133858268"/>
        <w:tblGridChange w:id="0">
          <w:tblGrid>
            <w:gridCol w:w="8872.929133858268"/>
          </w:tblGrid>
        </w:tblGridChange>
      </w:tblGrid>
      <w:tr>
        <w:tc>
          <w:tcPr>
            <w:shd w:fill="auto" w:val="clear"/>
            <w:tcMar>
              <w:top w:w="79.3700787401575" w:type="dxa"/>
              <w:left w:w="79.3700787401575" w:type="dxa"/>
              <w:bottom w:w="79.3700787401575" w:type="dxa"/>
              <w:right w:w="79.3700787401575" w:type="dxa"/>
            </w:tcMar>
            <w:vAlign w:val="top"/>
          </w:tcPr>
          <w:p w:rsidR="00000000" w:rsidDel="00000000" w:rsidP="00000000" w:rsidRDefault="00000000" w:rsidRPr="00000000" w14:paraId="000000B9">
            <w:pPr>
              <w:numPr>
                <w:ilvl w:val="0"/>
                <w:numId w:val="27"/>
              </w:numPr>
              <w:ind w:left="425.19685039370086" w:right="-477.4015748031485" w:hanging="360"/>
              <w:rPr>
                <w:rFonts w:ascii="Helvetica Neue Light" w:cs="Helvetica Neue Light" w:eastAsia="Helvetica Neue Light" w:hAnsi="Helvetica Neue Light"/>
                <w:sz w:val="21"/>
                <w:szCs w:val="21"/>
              </w:rPr>
            </w:pPr>
            <w:r w:rsidDel="00000000" w:rsidR="00000000" w:rsidRPr="00000000">
              <w:rPr>
                <w:rFonts w:ascii="Helvetica Neue Light" w:cs="Helvetica Neue Light" w:eastAsia="Helvetica Neue Light" w:hAnsi="Helvetica Neue Light"/>
                <w:sz w:val="21"/>
                <w:szCs w:val="21"/>
                <w:rtl w:val="0"/>
              </w:rPr>
              <w:t xml:space="preserve">Modern professional occupations such as: teacher/lecturer, nurse, physiotherapist, social worker, welfare office, artist, musician, police officer (sergeant or above), software designer</w:t>
            </w:r>
          </w:p>
        </w:tc>
      </w:tr>
      <w:tr>
        <w:tc>
          <w:tcPr>
            <w:shd w:fill="auto" w:val="clear"/>
            <w:tcMar>
              <w:top w:w="79.3700787401575" w:type="dxa"/>
              <w:left w:w="79.3700787401575" w:type="dxa"/>
              <w:bottom w:w="79.3700787401575" w:type="dxa"/>
              <w:right w:w="79.3700787401575" w:type="dxa"/>
            </w:tcMar>
            <w:vAlign w:val="top"/>
          </w:tcPr>
          <w:p w:rsidR="00000000" w:rsidDel="00000000" w:rsidP="00000000" w:rsidRDefault="00000000" w:rsidRPr="00000000" w14:paraId="000000BA">
            <w:pPr>
              <w:numPr>
                <w:ilvl w:val="0"/>
                <w:numId w:val="15"/>
              </w:numPr>
              <w:ind w:left="425.19685039370086" w:right="-477.4015748031485" w:hanging="360"/>
              <w:rPr>
                <w:rFonts w:ascii="Helvetica Neue Light" w:cs="Helvetica Neue Light" w:eastAsia="Helvetica Neue Light" w:hAnsi="Helvetica Neue Light"/>
                <w:sz w:val="21"/>
                <w:szCs w:val="21"/>
              </w:rPr>
            </w:pPr>
            <w:r w:rsidDel="00000000" w:rsidR="00000000" w:rsidRPr="00000000">
              <w:rPr>
                <w:rFonts w:ascii="Helvetica Neue Light" w:cs="Helvetica Neue Light" w:eastAsia="Helvetica Neue Light" w:hAnsi="Helvetica Neue Light"/>
                <w:sz w:val="21"/>
                <w:szCs w:val="21"/>
                <w:rtl w:val="0"/>
              </w:rPr>
              <w:t xml:space="preserve">Clerical and intermediate occupations such as: secretary, personal assistant, clerical worker, office clerk, call centre agent, nursing auxiliary, nursery nurse</w:t>
            </w:r>
          </w:p>
        </w:tc>
      </w:tr>
      <w:tr>
        <w:trPr>
          <w:trHeight w:val="765" w:hRule="atLeast"/>
        </w:trPr>
        <w:tc>
          <w:tcPr>
            <w:shd w:fill="auto" w:val="clear"/>
            <w:tcMar>
              <w:top w:w="79.3700787401575" w:type="dxa"/>
              <w:left w:w="79.3700787401575" w:type="dxa"/>
              <w:bottom w:w="79.3700787401575" w:type="dxa"/>
              <w:right w:w="79.3700787401575" w:type="dxa"/>
            </w:tcMar>
            <w:vAlign w:val="top"/>
          </w:tcPr>
          <w:p w:rsidR="00000000" w:rsidDel="00000000" w:rsidP="00000000" w:rsidRDefault="00000000" w:rsidRPr="00000000" w14:paraId="000000BB">
            <w:pPr>
              <w:numPr>
                <w:ilvl w:val="0"/>
                <w:numId w:val="15"/>
              </w:numPr>
              <w:ind w:left="425.19685039370086" w:right="-477.4015748031485" w:hanging="360"/>
              <w:rPr>
                <w:rFonts w:ascii="Helvetica Neue Light" w:cs="Helvetica Neue Light" w:eastAsia="Helvetica Neue Light" w:hAnsi="Helvetica Neue Light"/>
                <w:sz w:val="21"/>
                <w:szCs w:val="21"/>
              </w:rPr>
            </w:pPr>
            <w:r w:rsidDel="00000000" w:rsidR="00000000" w:rsidRPr="00000000">
              <w:rPr>
                <w:rFonts w:ascii="Helvetica Neue Light" w:cs="Helvetica Neue Light" w:eastAsia="Helvetica Neue Light" w:hAnsi="Helvetica Neue Light"/>
                <w:sz w:val="21"/>
                <w:szCs w:val="21"/>
                <w:rtl w:val="0"/>
              </w:rPr>
              <w:t xml:space="preserve">Senior managers and administrators usually responsible for planning, organising and coordinating work and finance such as: finance manager, chief executive</w:t>
            </w:r>
          </w:p>
        </w:tc>
      </w:tr>
      <w:tr>
        <w:tc>
          <w:tcPr>
            <w:shd w:fill="auto" w:val="clear"/>
            <w:tcMar>
              <w:top w:w="79.3700787401575" w:type="dxa"/>
              <w:left w:w="79.3700787401575" w:type="dxa"/>
              <w:bottom w:w="79.3700787401575" w:type="dxa"/>
              <w:right w:w="79.3700787401575" w:type="dxa"/>
            </w:tcMar>
            <w:vAlign w:val="top"/>
          </w:tcPr>
          <w:p w:rsidR="00000000" w:rsidDel="00000000" w:rsidP="00000000" w:rsidRDefault="00000000" w:rsidRPr="00000000" w14:paraId="000000BC">
            <w:pPr>
              <w:numPr>
                <w:ilvl w:val="0"/>
                <w:numId w:val="15"/>
              </w:numPr>
              <w:ind w:left="425.19685039370086" w:right="-477.4015748031485" w:hanging="360"/>
              <w:rPr>
                <w:rFonts w:ascii="Helvetica Neue Light" w:cs="Helvetica Neue Light" w:eastAsia="Helvetica Neue Light" w:hAnsi="Helvetica Neue Light"/>
                <w:sz w:val="21"/>
                <w:szCs w:val="21"/>
              </w:rPr>
            </w:pPr>
            <w:r w:rsidDel="00000000" w:rsidR="00000000" w:rsidRPr="00000000">
              <w:rPr>
                <w:rFonts w:ascii="Helvetica Neue Light" w:cs="Helvetica Neue Light" w:eastAsia="Helvetica Neue Light" w:hAnsi="Helvetica Neue Light"/>
                <w:sz w:val="21"/>
                <w:szCs w:val="21"/>
                <w:rtl w:val="0"/>
              </w:rPr>
              <w:t xml:space="preserve">Technical and craft occupations such as: motor mechanic, fitter, inspector, plumber, printer, tool maker, electrician, gardener, train driver</w:t>
            </w:r>
          </w:p>
        </w:tc>
      </w:tr>
      <w:tr>
        <w:tc>
          <w:tcPr>
            <w:shd w:fill="auto" w:val="clear"/>
            <w:tcMar>
              <w:top w:w="79.3700787401575" w:type="dxa"/>
              <w:left w:w="79.3700787401575" w:type="dxa"/>
              <w:bottom w:w="79.3700787401575" w:type="dxa"/>
              <w:right w:w="79.3700787401575" w:type="dxa"/>
            </w:tcMar>
            <w:vAlign w:val="top"/>
          </w:tcPr>
          <w:p w:rsidR="00000000" w:rsidDel="00000000" w:rsidP="00000000" w:rsidRDefault="00000000" w:rsidRPr="00000000" w14:paraId="000000BD">
            <w:pPr>
              <w:numPr>
                <w:ilvl w:val="0"/>
                <w:numId w:val="15"/>
              </w:numPr>
              <w:ind w:left="425.19685039370086" w:right="-477.4015748031485" w:hanging="360"/>
              <w:rPr>
                <w:rFonts w:ascii="Helvetica Neue Light" w:cs="Helvetica Neue Light" w:eastAsia="Helvetica Neue Light" w:hAnsi="Helvetica Neue Light"/>
                <w:sz w:val="21"/>
                <w:szCs w:val="21"/>
              </w:rPr>
            </w:pPr>
            <w:r w:rsidDel="00000000" w:rsidR="00000000" w:rsidRPr="00000000">
              <w:rPr>
                <w:rFonts w:ascii="Helvetica Neue Light" w:cs="Helvetica Neue Light" w:eastAsia="Helvetica Neue Light" w:hAnsi="Helvetica Neue Light"/>
                <w:sz w:val="21"/>
                <w:szCs w:val="21"/>
                <w:rtl w:val="0"/>
              </w:rPr>
              <w:t xml:space="preserve">Semi-routine manual and service occupations such as: postal worker, machine operative, security guard, caretaker, farm worker, catering assistant, receptionist, sales assistant</w:t>
            </w:r>
          </w:p>
        </w:tc>
      </w:tr>
      <w:tr>
        <w:tc>
          <w:tcPr>
            <w:shd w:fill="auto" w:val="clear"/>
            <w:tcMar>
              <w:top w:w="79.3700787401575" w:type="dxa"/>
              <w:left w:w="79.3700787401575" w:type="dxa"/>
              <w:bottom w:w="79.3700787401575" w:type="dxa"/>
              <w:right w:w="79.3700787401575" w:type="dxa"/>
            </w:tcMar>
            <w:vAlign w:val="top"/>
          </w:tcPr>
          <w:p w:rsidR="00000000" w:rsidDel="00000000" w:rsidP="00000000" w:rsidRDefault="00000000" w:rsidRPr="00000000" w14:paraId="000000BE">
            <w:pPr>
              <w:numPr>
                <w:ilvl w:val="0"/>
                <w:numId w:val="15"/>
              </w:numPr>
              <w:ind w:left="425.19685039370086" w:right="-477.4015748031485" w:hanging="360"/>
              <w:rPr>
                <w:rFonts w:ascii="Helvetica Neue Light" w:cs="Helvetica Neue Light" w:eastAsia="Helvetica Neue Light" w:hAnsi="Helvetica Neue Light"/>
                <w:sz w:val="21"/>
                <w:szCs w:val="21"/>
              </w:rPr>
            </w:pPr>
            <w:r w:rsidDel="00000000" w:rsidR="00000000" w:rsidRPr="00000000">
              <w:rPr>
                <w:rFonts w:ascii="Helvetica Neue Light" w:cs="Helvetica Neue Light" w:eastAsia="Helvetica Neue Light" w:hAnsi="Helvetica Neue Light"/>
                <w:sz w:val="21"/>
                <w:szCs w:val="21"/>
                <w:rtl w:val="0"/>
              </w:rPr>
              <w:t xml:space="preserve">Routine manual and service occupations such as: HGV driver, van driver, cleaner, porter, packer, sewing machinist, messenger, labourer, water / waitress, bar staff</w:t>
            </w:r>
          </w:p>
        </w:tc>
      </w:tr>
      <w:tr>
        <w:tc>
          <w:tcPr>
            <w:shd w:fill="auto" w:val="clear"/>
            <w:tcMar>
              <w:top w:w="79.3700787401575" w:type="dxa"/>
              <w:left w:w="79.3700787401575" w:type="dxa"/>
              <w:bottom w:w="79.3700787401575" w:type="dxa"/>
              <w:right w:w="79.3700787401575" w:type="dxa"/>
            </w:tcMar>
            <w:vAlign w:val="top"/>
          </w:tcPr>
          <w:p w:rsidR="00000000" w:rsidDel="00000000" w:rsidP="00000000" w:rsidRDefault="00000000" w:rsidRPr="00000000" w14:paraId="000000BF">
            <w:pPr>
              <w:numPr>
                <w:ilvl w:val="0"/>
                <w:numId w:val="15"/>
              </w:numPr>
              <w:ind w:left="425.19685039370086" w:right="-477.4015748031485" w:hanging="360"/>
              <w:rPr>
                <w:rFonts w:ascii="Helvetica Neue Light" w:cs="Helvetica Neue Light" w:eastAsia="Helvetica Neue Light" w:hAnsi="Helvetica Neue Light"/>
                <w:sz w:val="21"/>
                <w:szCs w:val="21"/>
              </w:rPr>
            </w:pPr>
            <w:r w:rsidDel="00000000" w:rsidR="00000000" w:rsidRPr="00000000">
              <w:rPr>
                <w:rFonts w:ascii="Helvetica Neue Light" w:cs="Helvetica Neue Light" w:eastAsia="Helvetica Neue Light" w:hAnsi="Helvetica Neue Light"/>
                <w:sz w:val="21"/>
                <w:szCs w:val="21"/>
                <w:rtl w:val="0"/>
              </w:rPr>
              <w:t xml:space="preserve">Middle or junior managers such as: office manager, retail manager, bank manager, restaurant manager, warehouse manager, publican</w:t>
            </w:r>
          </w:p>
        </w:tc>
      </w:tr>
      <w:tr>
        <w:tc>
          <w:tcPr>
            <w:shd w:fill="auto" w:val="clear"/>
            <w:tcMar>
              <w:top w:w="79.3700787401575" w:type="dxa"/>
              <w:left w:w="79.3700787401575" w:type="dxa"/>
              <w:bottom w:w="79.3700787401575" w:type="dxa"/>
              <w:right w:w="79.3700787401575" w:type="dxa"/>
            </w:tcMar>
            <w:vAlign w:val="top"/>
          </w:tcPr>
          <w:p w:rsidR="00000000" w:rsidDel="00000000" w:rsidP="00000000" w:rsidRDefault="00000000" w:rsidRPr="00000000" w14:paraId="000000C0">
            <w:pPr>
              <w:numPr>
                <w:ilvl w:val="0"/>
                <w:numId w:val="15"/>
              </w:numPr>
              <w:ind w:left="425.19685039370086" w:right="-477.4015748031485" w:hanging="360"/>
              <w:rPr>
                <w:rFonts w:ascii="Helvetica Neue Light" w:cs="Helvetica Neue Light" w:eastAsia="Helvetica Neue Light" w:hAnsi="Helvetica Neue Light"/>
                <w:sz w:val="21"/>
                <w:szCs w:val="21"/>
              </w:rPr>
            </w:pPr>
            <w:r w:rsidDel="00000000" w:rsidR="00000000" w:rsidRPr="00000000">
              <w:rPr>
                <w:rFonts w:ascii="Helvetica Neue Light" w:cs="Helvetica Neue Light" w:eastAsia="Helvetica Neue Light" w:hAnsi="Helvetica Neue Light"/>
                <w:sz w:val="21"/>
                <w:szCs w:val="21"/>
                <w:rtl w:val="0"/>
              </w:rPr>
              <w:t xml:space="preserve">Traditional professional occupations such as: accountant, solicitor, medical practitioner, scientist, civil/mechanical engineer</w:t>
            </w:r>
          </w:p>
        </w:tc>
      </w:tr>
      <w:tr>
        <w:tc>
          <w:tcPr>
            <w:shd w:fill="auto" w:val="clear"/>
            <w:tcMar>
              <w:top w:w="79.3700787401575" w:type="dxa"/>
              <w:left w:w="79.3700787401575" w:type="dxa"/>
              <w:bottom w:w="79.3700787401575" w:type="dxa"/>
              <w:right w:w="79.3700787401575" w:type="dxa"/>
            </w:tcMar>
            <w:vAlign w:val="top"/>
          </w:tcPr>
          <w:p w:rsidR="00000000" w:rsidDel="00000000" w:rsidP="00000000" w:rsidRDefault="00000000" w:rsidRPr="00000000" w14:paraId="000000C1">
            <w:pPr>
              <w:numPr>
                <w:ilvl w:val="0"/>
                <w:numId w:val="15"/>
              </w:numPr>
              <w:ind w:left="425.19685039370086" w:right="-477.4015748031485" w:hanging="360"/>
              <w:rPr>
                <w:rFonts w:ascii="Helvetica Neue Light" w:cs="Helvetica Neue Light" w:eastAsia="Helvetica Neue Light" w:hAnsi="Helvetica Neue Light"/>
                <w:sz w:val="21"/>
                <w:szCs w:val="21"/>
              </w:rPr>
            </w:pPr>
            <w:r w:rsidDel="00000000" w:rsidR="00000000" w:rsidRPr="00000000">
              <w:rPr>
                <w:rFonts w:ascii="Helvetica Neue Light" w:cs="Helvetica Neue Light" w:eastAsia="Helvetica Neue Light" w:hAnsi="Helvetica Neue Light"/>
                <w:sz w:val="21"/>
                <w:szCs w:val="21"/>
                <w:rtl w:val="0"/>
              </w:rPr>
              <w:t xml:space="preserve">Long term unemployed</w:t>
            </w:r>
          </w:p>
        </w:tc>
      </w:tr>
      <w:tr>
        <w:tc>
          <w:tcPr>
            <w:shd w:fill="auto" w:val="clear"/>
            <w:tcMar>
              <w:top w:w="79.3700787401575" w:type="dxa"/>
              <w:left w:w="79.3700787401575" w:type="dxa"/>
              <w:bottom w:w="79.3700787401575" w:type="dxa"/>
              <w:right w:w="79.3700787401575" w:type="dxa"/>
            </w:tcMar>
            <w:vAlign w:val="top"/>
          </w:tcPr>
          <w:p w:rsidR="00000000" w:rsidDel="00000000" w:rsidP="00000000" w:rsidRDefault="00000000" w:rsidRPr="00000000" w14:paraId="000000C2">
            <w:pPr>
              <w:numPr>
                <w:ilvl w:val="0"/>
                <w:numId w:val="15"/>
              </w:numPr>
              <w:ind w:left="425.19685039370086" w:right="-477.4015748031485" w:hanging="360"/>
              <w:rPr>
                <w:rFonts w:ascii="Helvetica Neue Light" w:cs="Helvetica Neue Light" w:eastAsia="Helvetica Neue Light" w:hAnsi="Helvetica Neue Light"/>
                <w:sz w:val="21"/>
                <w:szCs w:val="21"/>
              </w:rPr>
            </w:pPr>
            <w:r w:rsidDel="00000000" w:rsidR="00000000" w:rsidRPr="00000000">
              <w:rPr>
                <w:rFonts w:ascii="Helvetica Neue Light" w:cs="Helvetica Neue Light" w:eastAsia="Helvetica Neue Light" w:hAnsi="Helvetica Neue Light"/>
                <w:sz w:val="21"/>
                <w:szCs w:val="21"/>
                <w:rtl w:val="0"/>
              </w:rPr>
              <w:t xml:space="preserve">Retired </w:t>
            </w:r>
          </w:p>
        </w:tc>
      </w:tr>
      <w:tr>
        <w:tc>
          <w:tcPr>
            <w:shd w:fill="auto" w:val="clear"/>
            <w:tcMar>
              <w:top w:w="79.3700787401575" w:type="dxa"/>
              <w:left w:w="79.3700787401575" w:type="dxa"/>
              <w:bottom w:w="79.3700787401575" w:type="dxa"/>
              <w:right w:w="79.3700787401575" w:type="dxa"/>
            </w:tcMar>
            <w:vAlign w:val="top"/>
          </w:tcPr>
          <w:p w:rsidR="00000000" w:rsidDel="00000000" w:rsidP="00000000" w:rsidRDefault="00000000" w:rsidRPr="00000000" w14:paraId="000000C3">
            <w:pPr>
              <w:numPr>
                <w:ilvl w:val="0"/>
                <w:numId w:val="15"/>
              </w:numPr>
              <w:ind w:left="425.19685039370086" w:right="-477.4015748031485" w:hanging="360"/>
              <w:rPr>
                <w:rFonts w:ascii="Helvetica Neue Light" w:cs="Helvetica Neue Light" w:eastAsia="Helvetica Neue Light" w:hAnsi="Helvetica Neue Light"/>
                <w:sz w:val="21"/>
                <w:szCs w:val="21"/>
              </w:rPr>
            </w:pPr>
            <w:r w:rsidDel="00000000" w:rsidR="00000000" w:rsidRPr="00000000">
              <w:rPr>
                <w:rFonts w:ascii="Helvetica Neue Light" w:cs="Helvetica Neue Light" w:eastAsia="Helvetica Neue Light" w:hAnsi="Helvetica Neue Light"/>
                <w:sz w:val="21"/>
                <w:szCs w:val="21"/>
                <w:rtl w:val="0"/>
              </w:rPr>
              <w:t xml:space="preserve">Long term sick or disabled</w:t>
            </w:r>
            <w:r w:rsidDel="00000000" w:rsidR="00000000" w:rsidRPr="00000000">
              <w:rPr>
                <w:rtl w:val="0"/>
              </w:rPr>
            </w:r>
          </w:p>
        </w:tc>
      </w:tr>
      <w:tr>
        <w:tc>
          <w:tcPr>
            <w:shd w:fill="auto" w:val="clear"/>
            <w:tcMar>
              <w:top w:w="79.3700787401575" w:type="dxa"/>
              <w:left w:w="79.3700787401575" w:type="dxa"/>
              <w:bottom w:w="79.3700787401575" w:type="dxa"/>
              <w:right w:w="79.3700787401575" w:type="dxa"/>
            </w:tcMar>
            <w:vAlign w:val="top"/>
          </w:tcPr>
          <w:p w:rsidR="00000000" w:rsidDel="00000000" w:rsidP="00000000" w:rsidRDefault="00000000" w:rsidRPr="00000000" w14:paraId="000000C4">
            <w:pPr>
              <w:numPr>
                <w:ilvl w:val="0"/>
                <w:numId w:val="11"/>
              </w:numPr>
              <w:ind w:left="425.19685039370086" w:right="-477.4015748031485" w:hanging="360"/>
              <w:rPr>
                <w:rFonts w:ascii="Helvetica Neue Light" w:cs="Helvetica Neue Light" w:eastAsia="Helvetica Neue Light" w:hAnsi="Helvetica Neue Light"/>
                <w:sz w:val="21"/>
                <w:szCs w:val="21"/>
              </w:rPr>
            </w:pPr>
            <w:r w:rsidDel="00000000" w:rsidR="00000000" w:rsidRPr="00000000">
              <w:rPr>
                <w:rFonts w:ascii="Helvetica Neue Light" w:cs="Helvetica Neue Light" w:eastAsia="Helvetica Neue Light" w:hAnsi="Helvetica Neue Light"/>
                <w:sz w:val="21"/>
                <w:szCs w:val="21"/>
                <w:rtl w:val="0"/>
              </w:rPr>
              <w:t xml:space="preserve">Not applicable</w:t>
            </w:r>
          </w:p>
        </w:tc>
      </w:tr>
      <w:tr>
        <w:tc>
          <w:tcPr>
            <w:shd w:fill="auto" w:val="clear"/>
            <w:tcMar>
              <w:top w:w="79.3700787401575" w:type="dxa"/>
              <w:left w:w="79.3700787401575" w:type="dxa"/>
              <w:bottom w:w="79.3700787401575" w:type="dxa"/>
              <w:right w:w="79.3700787401575" w:type="dxa"/>
            </w:tcMar>
            <w:vAlign w:val="top"/>
          </w:tcPr>
          <w:p w:rsidR="00000000" w:rsidDel="00000000" w:rsidP="00000000" w:rsidRDefault="00000000" w:rsidRPr="00000000" w14:paraId="000000C5">
            <w:pPr>
              <w:numPr>
                <w:ilvl w:val="0"/>
                <w:numId w:val="11"/>
              </w:numPr>
              <w:ind w:left="425.19685039370086" w:right="-477.4015748031485" w:hanging="360"/>
              <w:rPr>
                <w:rFonts w:ascii="Helvetica Neue Light" w:cs="Helvetica Neue Light" w:eastAsia="Helvetica Neue Light" w:hAnsi="Helvetica Neue Light"/>
                <w:sz w:val="21"/>
                <w:szCs w:val="21"/>
              </w:rPr>
            </w:pPr>
            <w:r w:rsidDel="00000000" w:rsidR="00000000" w:rsidRPr="00000000">
              <w:rPr>
                <w:rFonts w:ascii="Helvetica Neue Light" w:cs="Helvetica Neue Light" w:eastAsia="Helvetica Neue Light" w:hAnsi="Helvetica Neue Light"/>
                <w:sz w:val="21"/>
                <w:szCs w:val="21"/>
                <w:rtl w:val="0"/>
              </w:rPr>
              <w:t xml:space="preserve">Don’t know</w:t>
            </w:r>
          </w:p>
        </w:tc>
      </w:tr>
      <w:tr>
        <w:tc>
          <w:tcPr>
            <w:shd w:fill="auto" w:val="clear"/>
            <w:tcMar>
              <w:top w:w="79.3700787401575" w:type="dxa"/>
              <w:left w:w="79.3700787401575" w:type="dxa"/>
              <w:bottom w:w="79.3700787401575" w:type="dxa"/>
              <w:right w:w="79.3700787401575" w:type="dxa"/>
            </w:tcMar>
            <w:vAlign w:val="top"/>
          </w:tcPr>
          <w:p w:rsidR="00000000" w:rsidDel="00000000" w:rsidP="00000000" w:rsidRDefault="00000000" w:rsidRPr="00000000" w14:paraId="000000C6">
            <w:pPr>
              <w:numPr>
                <w:ilvl w:val="0"/>
                <w:numId w:val="11"/>
              </w:numPr>
              <w:ind w:left="425.19685039370086" w:right="-477.4015748031485" w:hanging="360"/>
              <w:rPr>
                <w:rFonts w:ascii="Helvetica Neue Light" w:cs="Helvetica Neue Light" w:eastAsia="Helvetica Neue Light" w:hAnsi="Helvetica Neue Light"/>
                <w:sz w:val="21"/>
                <w:szCs w:val="21"/>
              </w:rPr>
            </w:pPr>
            <w:r w:rsidDel="00000000" w:rsidR="00000000" w:rsidRPr="00000000">
              <w:rPr>
                <w:rFonts w:ascii="Helvetica Neue Light" w:cs="Helvetica Neue Light" w:eastAsia="Helvetica Neue Light" w:hAnsi="Helvetica Neue Light"/>
                <w:sz w:val="21"/>
                <w:szCs w:val="21"/>
                <w:rtl w:val="0"/>
              </w:rPr>
              <w:t xml:space="preserve">Prefer not to say</w:t>
            </w:r>
          </w:p>
        </w:tc>
      </w:tr>
    </w:tbl>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ind w:left="0" w:right="-477.4015748031485" w:firstLine="0"/>
        <w:rPr>
          <w:rFonts w:ascii="Helvetica Neue Light" w:cs="Helvetica Neue Light" w:eastAsia="Helvetica Neue Light" w:hAnsi="Helvetica Neue Light"/>
          <w:sz w:val="22"/>
          <w:szCs w:val="22"/>
        </w:rPr>
      </w:pPr>
      <w:r w:rsidDel="00000000" w:rsidR="00000000" w:rsidRPr="00000000">
        <w:rPr>
          <w:rtl w:val="0"/>
        </w:rPr>
      </w:r>
    </w:p>
    <w:sectPr>
      <w:headerReference r:id="rId6" w:type="default"/>
      <w:footerReference r:id="rId7" w:type="default"/>
      <w:pgSz w:h="16838" w:w="11906" w:orient="portrait"/>
      <w:pgMar w:bottom="1440" w:top="719"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Open Sans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Helvetica Neue Ligh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jc w:val="right"/>
      <w:rPr>
        <w:rFonts w:ascii="Helvetica Neue Light" w:cs="Helvetica Neue Light" w:eastAsia="Helvetica Neue Light" w:hAnsi="Helvetica Neue Light"/>
        <w:sz w:val="20"/>
        <w:szCs w:val="20"/>
      </w:rPr>
    </w:pPr>
    <w:r w:rsidDel="00000000" w:rsidR="00000000" w:rsidRPr="00000000">
      <w:rPr>
        <w:rFonts w:ascii="Helvetica Neue Light" w:cs="Helvetica Neue Light" w:eastAsia="Helvetica Neue Light" w:hAnsi="Helvetica Neue Light"/>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tabs>
        <w:tab w:val="left" w:pos="4962"/>
      </w:tabs>
      <w:ind w:left="-539" w:firstLine="0"/>
      <w:rPr/>
    </w:pPr>
    <w:r w:rsidDel="00000000" w:rsidR="00000000" w:rsidRPr="00000000">
      <w:rPr>
        <w:rFonts w:ascii="Helvetica Neue Light" w:cs="Helvetica Neue Light" w:eastAsia="Helvetica Neue Light" w:hAnsi="Helvetica Neue Light"/>
        <w:sz w:val="22"/>
        <w:szCs w:val="22"/>
      </w:rPr>
      <w:drawing>
        <wp:inline distB="114300" distT="114300" distL="114300" distR="114300">
          <wp:extent cx="2320409" cy="776923"/>
          <wp:effectExtent b="0" l="0" r="0" t="0"/>
          <wp:docPr descr="logo.JPG" id="1" name="image1.jpg"/>
          <a:graphic>
            <a:graphicData uri="http://schemas.openxmlformats.org/drawingml/2006/picture">
              <pic:pic>
                <pic:nvPicPr>
                  <pic:cNvPr descr="logo.JPG" id="0" name="image1.jpg"/>
                  <pic:cNvPicPr preferRelativeResize="0"/>
                </pic:nvPicPr>
                <pic:blipFill>
                  <a:blip r:embed="rId1"/>
                  <a:srcRect b="0" l="0" r="0" t="0"/>
                  <a:stretch>
                    <a:fillRect/>
                  </a:stretch>
                </pic:blipFill>
                <pic:spPr>
                  <a:xfrm>
                    <a:off x="0" y="0"/>
                    <a:ext cx="2320409" cy="7769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60" w:before="240" w:line="240" w:lineRule="auto"/>
      <w:ind w:left="432" w:hanging="432"/>
    </w:pPr>
    <w:rPr>
      <w:rFonts w:ascii="Cambria" w:cs="Cambria" w:eastAsia="Cambria" w:hAnsi="Cambria"/>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SemiBold-regular.ttf"/><Relationship Id="rId2" Type="http://schemas.openxmlformats.org/officeDocument/2006/relationships/font" Target="fonts/OpenSansSemiBold-bold.ttf"/><Relationship Id="rId3" Type="http://schemas.openxmlformats.org/officeDocument/2006/relationships/font" Target="fonts/OpenSansSemiBold-italic.ttf"/><Relationship Id="rId4" Type="http://schemas.openxmlformats.org/officeDocument/2006/relationships/font" Target="fonts/OpenSansSemiBold-boldItalic.ttf"/><Relationship Id="rId11" Type="http://schemas.openxmlformats.org/officeDocument/2006/relationships/font" Target="fonts/HelveticaNeueLight-italic.ttf"/><Relationship Id="rId10" Type="http://schemas.openxmlformats.org/officeDocument/2006/relationships/font" Target="fonts/HelveticaNeueLight-bold.ttf"/><Relationship Id="rId12" Type="http://schemas.openxmlformats.org/officeDocument/2006/relationships/font" Target="fonts/HelveticaNeueLight-boldItalic.ttf"/><Relationship Id="rId9" Type="http://schemas.openxmlformats.org/officeDocument/2006/relationships/font" Target="fonts/HelveticaNeueLight-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